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95005" w14:textId="679E2211" w:rsidR="001D77C3" w:rsidRDefault="3FBE1C70" w:rsidP="14BC2499">
      <w:pPr>
        <w:pStyle w:val="Subtitle"/>
        <w:jc w:val="center"/>
        <w:rPr>
          <w:b/>
          <w:bCs/>
        </w:rPr>
      </w:pPr>
      <w:r w:rsidRPr="14BC2499">
        <w:rPr>
          <w:b/>
          <w:bCs/>
        </w:rPr>
        <w:t>MOC</w:t>
      </w:r>
      <w:r w:rsidR="437BDB00" w:rsidRPr="14BC2499">
        <w:rPr>
          <w:b/>
          <w:bCs/>
        </w:rPr>
        <w:t xml:space="preserve"> and PSSR</w:t>
      </w:r>
    </w:p>
    <w:p w14:paraId="7FCD1EE4" w14:textId="4658638E" w:rsidR="001D77C3" w:rsidRDefault="6802978F" w:rsidP="14BC2499">
      <w:pPr>
        <w:spacing w:after="0"/>
        <w:rPr>
          <w:rFonts w:ascii="Aptos" w:eastAsia="Aptos" w:hAnsi="Aptos" w:cs="Aptos"/>
        </w:rPr>
      </w:pPr>
      <w:r w:rsidRPr="14BC2499">
        <w:rPr>
          <w:rFonts w:ascii="Aptos" w:eastAsia="Aptos" w:hAnsi="Aptos" w:cs="Aptos"/>
        </w:rPr>
        <w:t xml:space="preserve">1.  </w:t>
      </w:r>
      <w:r w:rsidR="12F737FC" w:rsidRPr="14BC2499">
        <w:rPr>
          <w:rFonts w:ascii="Aptos" w:eastAsia="Aptos" w:hAnsi="Aptos" w:cs="Aptos"/>
        </w:rPr>
        <w:t>Employee raising the MOC</w:t>
      </w:r>
    </w:p>
    <w:p w14:paraId="30075B8E" w14:textId="5B02CFC6" w:rsidR="001D77C3" w:rsidRDefault="12F737FC" w:rsidP="14BC2499">
      <w:pPr>
        <w:spacing w:before="240" w:after="240"/>
      </w:pPr>
      <w:r w:rsidRPr="14BC2499">
        <w:rPr>
          <w:rFonts w:ascii="Aptos" w:eastAsia="Aptos" w:hAnsi="Aptos" w:cs="Aptos"/>
        </w:rPr>
        <w:t>Creating a draft - navigating to Grid, which shouldn't be. Should stay in the form page</w:t>
      </w:r>
      <w:r w:rsidR="00F5460E">
        <w:rPr>
          <w:rFonts w:ascii="Aptos" w:eastAsia="Aptos" w:hAnsi="Aptos" w:cs="Aptos"/>
        </w:rPr>
        <w:br/>
        <w:t>Save as draft -&gt; keep on same page (both MOC and PSSR) [Aditya]</w:t>
      </w:r>
    </w:p>
    <w:p w14:paraId="0D068EC3" w14:textId="487B2222" w:rsidR="001D77C3" w:rsidRDefault="36A27D09" w:rsidP="14BC2499">
      <w:pPr>
        <w:spacing w:before="240" w:after="240"/>
      </w:pPr>
      <w:r>
        <w:rPr>
          <w:noProof/>
          <w:color w:val="2B579A"/>
        </w:rPr>
        <w:drawing>
          <wp:inline distT="0" distB="0" distL="0" distR="0" wp14:anchorId="7B2982E1" wp14:editId="1D318B54">
            <wp:extent cx="3505200" cy="2390775"/>
            <wp:effectExtent l="0" t="0" r="0" b="0"/>
            <wp:docPr id="118344607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214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9BE92" w14:textId="151CB4D4" w:rsidR="001D77C3" w:rsidRDefault="12F737FC" w:rsidP="14BC2499">
      <w:pPr>
        <w:spacing w:before="240" w:after="240"/>
      </w:pPr>
      <w:r w:rsidRPr="14BC2499">
        <w:rPr>
          <w:rFonts w:ascii="Aptos" w:eastAsia="Aptos" w:hAnsi="Aptos" w:cs="Aptos"/>
        </w:rPr>
        <w:t xml:space="preserve">Not showing the status in the draft </w:t>
      </w:r>
      <w:r w:rsidR="4B90DA1F" w:rsidRPr="14BC2499">
        <w:rPr>
          <w:rFonts w:ascii="Aptos" w:eastAsia="Aptos" w:hAnsi="Aptos" w:cs="Aptos"/>
        </w:rPr>
        <w:t xml:space="preserve">field </w:t>
      </w:r>
      <w:r w:rsidRPr="14BC2499">
        <w:rPr>
          <w:rFonts w:ascii="Aptos" w:eastAsia="Aptos" w:hAnsi="Aptos" w:cs="Aptos"/>
        </w:rPr>
        <w:t xml:space="preserve">page, but in the </w:t>
      </w:r>
      <w:proofErr w:type="gramStart"/>
      <w:r w:rsidRPr="14BC2499">
        <w:rPr>
          <w:rFonts w:ascii="Aptos" w:eastAsia="Aptos" w:hAnsi="Aptos" w:cs="Aptos"/>
        </w:rPr>
        <w:t>grid</w:t>
      </w:r>
      <w:proofErr w:type="gramEnd"/>
      <w:r w:rsidRPr="14BC2499">
        <w:rPr>
          <w:rFonts w:ascii="Aptos" w:eastAsia="Aptos" w:hAnsi="Aptos" w:cs="Aptos"/>
        </w:rPr>
        <w:t xml:space="preserve"> it is showing as draft</w:t>
      </w:r>
      <w:r w:rsidR="00F5460E">
        <w:rPr>
          <w:rFonts w:ascii="Aptos" w:eastAsia="Aptos" w:hAnsi="Aptos" w:cs="Aptos"/>
        </w:rPr>
        <w:t xml:space="preserve"> [Dhruv]</w:t>
      </w:r>
    </w:p>
    <w:p w14:paraId="0779A8E8" w14:textId="1E39016A" w:rsidR="001D77C3" w:rsidRDefault="2CCACDE4" w:rsidP="14BC2499">
      <w:pPr>
        <w:spacing w:before="240" w:after="240"/>
      </w:pPr>
      <w:r>
        <w:rPr>
          <w:noProof/>
          <w:color w:val="2B579A"/>
        </w:rPr>
        <w:drawing>
          <wp:inline distT="0" distB="0" distL="0" distR="0" wp14:anchorId="4255AC7F" wp14:editId="26244E1D">
            <wp:extent cx="5943600" cy="3295650"/>
            <wp:effectExtent l="0" t="0" r="0" b="0"/>
            <wp:docPr id="94991264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3298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50473" w14:textId="1B13907A" w:rsidR="001D77C3" w:rsidRDefault="12F737FC" w:rsidP="14BC2499">
      <w:pPr>
        <w:spacing w:before="240" w:after="240"/>
      </w:pPr>
      <w:r w:rsidRPr="14BC2499">
        <w:rPr>
          <w:rFonts w:ascii="Aptos" w:eastAsia="Aptos" w:hAnsi="Aptos" w:cs="Aptos"/>
        </w:rPr>
        <w:lastRenderedPageBreak/>
        <w:t xml:space="preserve"> </w:t>
      </w:r>
      <w:r w:rsidR="30931372">
        <w:rPr>
          <w:noProof/>
          <w:color w:val="2B579A"/>
        </w:rPr>
        <w:drawing>
          <wp:inline distT="0" distB="0" distL="0" distR="0" wp14:anchorId="6E23388A" wp14:editId="2C0FA0E2">
            <wp:extent cx="5943600" cy="1371600"/>
            <wp:effectExtent l="0" t="0" r="0" b="0"/>
            <wp:docPr id="126234792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34792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9EA7E" w14:textId="17BF951F" w:rsidR="001D77C3" w:rsidRDefault="12F737FC" w:rsidP="14BC2499">
      <w:pPr>
        <w:spacing w:before="240" w:after="240"/>
        <w:rPr>
          <w:rFonts w:ascii="Aptos" w:eastAsia="Aptos" w:hAnsi="Aptos" w:cs="Aptos"/>
        </w:rPr>
      </w:pPr>
      <w:r w:rsidRPr="14BC2499">
        <w:rPr>
          <w:rFonts w:ascii="Aptos" w:eastAsia="Aptos" w:hAnsi="Aptos" w:cs="Aptos"/>
        </w:rPr>
        <w:t xml:space="preserve">2. The email should be </w:t>
      </w:r>
      <w:r w:rsidR="1C142E11" w:rsidRPr="14BC2499">
        <w:rPr>
          <w:rFonts w:ascii="Aptos" w:eastAsia="Aptos" w:hAnsi="Aptos" w:cs="Aptos"/>
        </w:rPr>
        <w:t>updated (</w:t>
      </w:r>
      <w:r w:rsidR="31C5908A" w:rsidRPr="14BC2499">
        <w:rPr>
          <w:rFonts w:ascii="Aptos" w:eastAsia="Aptos" w:hAnsi="Aptos" w:cs="Aptos"/>
        </w:rPr>
        <w:t>more details like description and all are needed)</w:t>
      </w:r>
      <w:r w:rsidR="5E8780F0" w:rsidRPr="14BC2499">
        <w:rPr>
          <w:rFonts w:ascii="Aptos" w:eastAsia="Aptos" w:hAnsi="Aptos" w:cs="Aptos"/>
        </w:rPr>
        <w:t>.</w:t>
      </w:r>
    </w:p>
    <w:p w14:paraId="0128A100" w14:textId="2A0657D6" w:rsidR="001D77C3" w:rsidRDefault="5E8780F0" w:rsidP="14BC2499">
      <w:pPr>
        <w:spacing w:before="240" w:after="240"/>
        <w:rPr>
          <w:rFonts w:ascii="Aptos" w:eastAsia="Aptos" w:hAnsi="Aptos" w:cs="Aptos"/>
        </w:rPr>
      </w:pPr>
      <w:r w:rsidRPr="14BC2499">
        <w:rPr>
          <w:rFonts w:ascii="Aptos" w:eastAsia="Aptos" w:hAnsi="Aptos" w:cs="Aptos"/>
        </w:rPr>
        <w:t>T</w:t>
      </w:r>
      <w:r w:rsidR="12F737FC" w:rsidRPr="14BC2499">
        <w:rPr>
          <w:rFonts w:ascii="Aptos" w:eastAsia="Aptos" w:hAnsi="Aptos" w:cs="Aptos"/>
        </w:rPr>
        <w:t>he link in the email is not clickable. Not hyperlinked.</w:t>
      </w:r>
      <w:r w:rsidR="00F5460E">
        <w:rPr>
          <w:rFonts w:ascii="Aptos" w:eastAsia="Aptos" w:hAnsi="Aptos" w:cs="Aptos"/>
        </w:rPr>
        <w:t xml:space="preserve"> [Dhruv]</w:t>
      </w:r>
    </w:p>
    <w:p w14:paraId="385C8C11" w14:textId="22A4750B" w:rsidR="001D77C3" w:rsidRDefault="2995D14D" w:rsidP="14BC2499">
      <w:pPr>
        <w:spacing w:before="240" w:after="240"/>
      </w:pPr>
      <w:r w:rsidRPr="14BC2499">
        <w:rPr>
          <w:rFonts w:ascii="Aptos" w:eastAsia="Aptos" w:hAnsi="Aptos" w:cs="Aptos"/>
        </w:rPr>
        <w:lastRenderedPageBreak/>
        <w:t>When we copy and opening the link given in the email, it is redirect</w:t>
      </w:r>
      <w:r w:rsidR="1C9EA5DA" w:rsidRPr="14BC2499">
        <w:rPr>
          <w:rFonts w:ascii="Aptos" w:eastAsia="Aptos" w:hAnsi="Aptos" w:cs="Aptos"/>
        </w:rPr>
        <w:t>ing</w:t>
      </w:r>
      <w:r w:rsidRPr="14BC2499">
        <w:rPr>
          <w:rFonts w:ascii="Aptos" w:eastAsia="Aptos" w:hAnsi="Aptos" w:cs="Aptos"/>
        </w:rPr>
        <w:t xml:space="preserve"> to 404 page</w:t>
      </w:r>
      <w:r w:rsidR="3ACF9B67">
        <w:rPr>
          <w:noProof/>
          <w:color w:val="2B579A"/>
        </w:rPr>
        <w:drawing>
          <wp:inline distT="0" distB="0" distL="0" distR="0" wp14:anchorId="66715C30" wp14:editId="3EC687C1">
            <wp:extent cx="5943600" cy="2905125"/>
            <wp:effectExtent l="0" t="0" r="0" b="0"/>
            <wp:docPr id="138869697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69697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55EE74C">
        <w:rPr>
          <w:noProof/>
          <w:color w:val="2B579A"/>
        </w:rPr>
        <w:drawing>
          <wp:inline distT="0" distB="0" distL="0" distR="0" wp14:anchorId="46469C55" wp14:editId="17294AB9">
            <wp:extent cx="5943600" cy="3457575"/>
            <wp:effectExtent l="0" t="0" r="0" b="0"/>
            <wp:docPr id="205032923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32923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F08A2" w14:textId="3D627FD5" w:rsidR="001D77C3" w:rsidRDefault="12F737FC" w:rsidP="14BC2499">
      <w:pPr>
        <w:spacing w:before="240" w:after="240"/>
      </w:pPr>
      <w:r w:rsidRPr="14BC2499">
        <w:rPr>
          <w:rFonts w:ascii="Aptos" w:eastAsia="Aptos" w:hAnsi="Aptos" w:cs="Aptos"/>
        </w:rPr>
        <w:t xml:space="preserve">3. When we add the approvers details by clicking on + </w:t>
      </w:r>
      <w:r w:rsidR="2336EC1B" w:rsidRPr="14BC2499">
        <w:rPr>
          <w:rFonts w:ascii="Aptos" w:eastAsia="Aptos" w:hAnsi="Aptos" w:cs="Aptos"/>
        </w:rPr>
        <w:t>while</w:t>
      </w:r>
      <w:r w:rsidR="6043BEBE" w:rsidRPr="14BC2499">
        <w:rPr>
          <w:rFonts w:ascii="Aptos" w:eastAsia="Aptos" w:hAnsi="Aptos" w:cs="Aptos"/>
        </w:rPr>
        <w:t xml:space="preserve"> </w:t>
      </w:r>
      <w:r w:rsidRPr="14BC2499">
        <w:rPr>
          <w:rFonts w:ascii="Aptos" w:eastAsia="Aptos" w:hAnsi="Aptos" w:cs="Aptos"/>
        </w:rPr>
        <w:t xml:space="preserve">creating or updating the MOC. The details are not stored in track history.  </w:t>
      </w:r>
      <w:r w:rsidR="00F5460E">
        <w:rPr>
          <w:rFonts w:ascii="Aptos" w:eastAsia="Aptos" w:hAnsi="Aptos" w:cs="Aptos"/>
        </w:rPr>
        <w:t>[API]</w:t>
      </w:r>
    </w:p>
    <w:p w14:paraId="2DE816A3" w14:textId="35A2A5D6" w:rsidR="001D77C3" w:rsidRDefault="12F737FC" w:rsidP="14BC2499">
      <w:pPr>
        <w:spacing w:before="240" w:after="240"/>
        <w:rPr>
          <w:rFonts w:ascii="Aptos" w:eastAsia="Aptos" w:hAnsi="Aptos" w:cs="Aptos"/>
        </w:rPr>
      </w:pPr>
      <w:r w:rsidRPr="14BC2499">
        <w:rPr>
          <w:rFonts w:ascii="Aptos" w:eastAsia="Aptos" w:hAnsi="Aptos" w:cs="Aptos"/>
        </w:rPr>
        <w:t xml:space="preserve">5. All the </w:t>
      </w:r>
      <w:r w:rsidR="76D650E6" w:rsidRPr="14BC2499">
        <w:rPr>
          <w:rFonts w:ascii="Aptos" w:eastAsia="Aptos" w:hAnsi="Aptos" w:cs="Aptos"/>
        </w:rPr>
        <w:t xml:space="preserve">emails </w:t>
      </w:r>
      <w:r w:rsidRPr="14BC2499">
        <w:rPr>
          <w:rFonts w:ascii="Aptos" w:eastAsia="Aptos" w:hAnsi="Aptos" w:cs="Aptos"/>
        </w:rPr>
        <w:t xml:space="preserve">should go only to the initiator. But here all approvers are getting the emails for </w:t>
      </w:r>
      <w:proofErr w:type="gramStart"/>
      <w:r w:rsidRPr="14BC2499">
        <w:rPr>
          <w:rFonts w:ascii="Aptos" w:eastAsia="Aptos" w:hAnsi="Aptos" w:cs="Aptos"/>
        </w:rPr>
        <w:t>every</w:t>
      </w:r>
      <w:proofErr w:type="gramEnd"/>
      <w:r w:rsidRPr="14BC2499">
        <w:rPr>
          <w:rFonts w:ascii="Aptos" w:eastAsia="Aptos" w:hAnsi="Aptos" w:cs="Aptos"/>
        </w:rPr>
        <w:t xml:space="preserve"> </w:t>
      </w:r>
      <w:proofErr w:type="gramStart"/>
      <w:r w:rsidRPr="14BC2499">
        <w:rPr>
          <w:rFonts w:ascii="Aptos" w:eastAsia="Aptos" w:hAnsi="Aptos" w:cs="Aptos"/>
        </w:rPr>
        <w:t>update</w:t>
      </w:r>
      <w:r w:rsidR="7F089041" w:rsidRPr="14BC2499">
        <w:rPr>
          <w:rFonts w:ascii="Aptos" w:eastAsia="Aptos" w:hAnsi="Aptos" w:cs="Aptos"/>
        </w:rPr>
        <w:t>(</w:t>
      </w:r>
      <w:proofErr w:type="gramEnd"/>
      <w:r w:rsidR="7F089041" w:rsidRPr="14BC2499">
        <w:rPr>
          <w:rFonts w:ascii="Aptos" w:eastAsia="Aptos" w:hAnsi="Aptos" w:cs="Aptos"/>
        </w:rPr>
        <w:t>adding the clarify questions)</w:t>
      </w:r>
      <w:r w:rsidRPr="14BC2499">
        <w:rPr>
          <w:rFonts w:ascii="Aptos" w:eastAsia="Aptos" w:hAnsi="Aptos" w:cs="Aptos"/>
        </w:rPr>
        <w:t xml:space="preserve"> other approvers are doing.</w:t>
      </w:r>
      <w:r w:rsidR="00F5460E">
        <w:rPr>
          <w:rFonts w:ascii="Aptos" w:eastAsia="Aptos" w:hAnsi="Aptos" w:cs="Aptos"/>
        </w:rPr>
        <w:t xml:space="preserve"> [API]</w:t>
      </w:r>
    </w:p>
    <w:p w14:paraId="0E8D6717" w14:textId="7B0AFD6F" w:rsidR="001D77C3" w:rsidRDefault="3DF75B73" w:rsidP="14BC2499">
      <w:pPr>
        <w:spacing w:before="240" w:after="240"/>
        <w:rPr>
          <w:rFonts w:ascii="Aptos" w:eastAsia="Aptos" w:hAnsi="Aptos" w:cs="Aptos"/>
        </w:rPr>
      </w:pPr>
      <w:r w:rsidRPr="14BC2499">
        <w:rPr>
          <w:rFonts w:ascii="Aptos" w:eastAsia="Aptos" w:hAnsi="Aptos" w:cs="Aptos"/>
        </w:rPr>
        <w:lastRenderedPageBreak/>
        <w:t>If the initiator replies to a question that approver asks then that particular approver needs to get the email.</w:t>
      </w:r>
      <w:r w:rsidR="12F737FC" w:rsidRPr="14BC2499">
        <w:rPr>
          <w:rFonts w:ascii="Aptos" w:eastAsia="Aptos" w:hAnsi="Aptos" w:cs="Aptos"/>
        </w:rPr>
        <w:t xml:space="preserve"> </w:t>
      </w:r>
      <w:r w:rsidR="00F5460E">
        <w:rPr>
          <w:rFonts w:ascii="Aptos" w:eastAsia="Aptos" w:hAnsi="Aptos" w:cs="Aptos"/>
        </w:rPr>
        <w:t>[API]</w:t>
      </w:r>
    </w:p>
    <w:p w14:paraId="687ADF43" w14:textId="2AB3B440" w:rsidR="001D77C3" w:rsidRDefault="12F737FC" w:rsidP="14BC2499">
      <w:pPr>
        <w:spacing w:before="240" w:after="240"/>
        <w:rPr>
          <w:rFonts w:ascii="Aptos" w:eastAsia="Aptos" w:hAnsi="Aptos" w:cs="Aptos"/>
        </w:rPr>
      </w:pPr>
      <w:r w:rsidRPr="14BC2499">
        <w:rPr>
          <w:rFonts w:ascii="Aptos" w:eastAsia="Aptos" w:hAnsi="Aptos" w:cs="Aptos"/>
        </w:rPr>
        <w:t xml:space="preserve">6.  The status </w:t>
      </w:r>
      <w:r w:rsidR="2AB832E6" w:rsidRPr="14BC2499">
        <w:rPr>
          <w:rFonts w:ascii="Aptos" w:eastAsia="Aptos" w:hAnsi="Aptos" w:cs="Aptos"/>
        </w:rPr>
        <w:t>should be clarification instead of clarified – not a priority</w:t>
      </w:r>
      <w:r w:rsidR="00F5460E">
        <w:rPr>
          <w:rFonts w:ascii="Aptos" w:eastAsia="Aptos" w:hAnsi="Aptos" w:cs="Aptos"/>
        </w:rPr>
        <w:t xml:space="preserve"> [</w:t>
      </w:r>
      <w:proofErr w:type="spellStart"/>
      <w:r w:rsidR="00F5460E">
        <w:rPr>
          <w:rFonts w:ascii="Aptos" w:eastAsia="Aptos" w:hAnsi="Aptos" w:cs="Aptos"/>
        </w:rPr>
        <w:t>Dhruv+API</w:t>
      </w:r>
      <w:proofErr w:type="spellEnd"/>
      <w:r w:rsidR="00F5460E">
        <w:rPr>
          <w:rFonts w:ascii="Aptos" w:eastAsia="Aptos" w:hAnsi="Aptos" w:cs="Aptos"/>
        </w:rPr>
        <w:t xml:space="preserve"> change]</w:t>
      </w:r>
    </w:p>
    <w:p w14:paraId="13D6168B" w14:textId="25B1D8CD" w:rsidR="001D77C3" w:rsidRDefault="12F737FC" w:rsidP="14BC2499">
      <w:pPr>
        <w:spacing w:before="240" w:after="240"/>
      </w:pPr>
      <w:r>
        <w:rPr>
          <w:noProof/>
          <w:color w:val="2B579A"/>
        </w:rPr>
        <w:drawing>
          <wp:inline distT="0" distB="0" distL="0" distR="0" wp14:anchorId="50C868F0" wp14:editId="3B8A93C0">
            <wp:extent cx="5943600" cy="2381250"/>
            <wp:effectExtent l="0" t="0" r="0" b="0"/>
            <wp:docPr id="130869644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69644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BCE15" w14:textId="0E4A20F8" w:rsidR="001D77C3" w:rsidRDefault="12F737FC" w:rsidP="14BC2499">
      <w:pPr>
        <w:spacing w:before="240" w:after="240"/>
      </w:pPr>
      <w:r>
        <w:rPr>
          <w:noProof/>
          <w:color w:val="2B579A"/>
        </w:rPr>
        <w:drawing>
          <wp:inline distT="0" distB="0" distL="0" distR="0" wp14:anchorId="0D86A70A" wp14:editId="503050BA">
            <wp:extent cx="5943600" cy="1714500"/>
            <wp:effectExtent l="0" t="0" r="0" b="0"/>
            <wp:docPr id="22447159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7159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B0F4B" w14:textId="6F1F5740" w:rsidR="001D77C3" w:rsidRDefault="12F737FC" w:rsidP="14BC2499">
      <w:pPr>
        <w:spacing w:before="240" w:after="240"/>
        <w:rPr>
          <w:rFonts w:ascii="Aptos" w:eastAsia="Aptos" w:hAnsi="Aptos" w:cs="Aptos"/>
        </w:rPr>
      </w:pPr>
      <w:r w:rsidRPr="14BC2499">
        <w:rPr>
          <w:rFonts w:ascii="Aptos" w:eastAsia="Aptos" w:hAnsi="Aptos" w:cs="Aptos"/>
        </w:rPr>
        <w:t>7</w:t>
      </w:r>
      <w:r w:rsidR="0EF40F33" w:rsidRPr="14BC2499">
        <w:rPr>
          <w:rFonts w:ascii="Aptos" w:eastAsia="Aptos" w:hAnsi="Aptos" w:cs="Aptos"/>
        </w:rPr>
        <w:t xml:space="preserve"> </w:t>
      </w:r>
      <w:r w:rsidRPr="14BC2499">
        <w:rPr>
          <w:rFonts w:ascii="Aptos" w:eastAsia="Aptos" w:hAnsi="Aptos" w:cs="Aptos"/>
        </w:rPr>
        <w:t>.</w:t>
      </w:r>
      <w:r w:rsidR="561EDEED" w:rsidRPr="14BC2499">
        <w:rPr>
          <w:rFonts w:ascii="Aptos" w:eastAsia="Aptos" w:hAnsi="Aptos" w:cs="Aptos"/>
        </w:rPr>
        <w:t xml:space="preserve">The status under the approver names are getting </w:t>
      </w:r>
      <w:r w:rsidR="4D0F11CE" w:rsidRPr="14BC2499">
        <w:rPr>
          <w:rFonts w:ascii="Aptos" w:eastAsia="Aptos" w:hAnsi="Aptos" w:cs="Aptos"/>
        </w:rPr>
        <w:t>updated incorrectly</w:t>
      </w:r>
      <w:r w:rsidR="561EDEED" w:rsidRPr="14BC2499">
        <w:rPr>
          <w:rFonts w:ascii="Aptos" w:eastAsia="Aptos" w:hAnsi="Aptos" w:cs="Aptos"/>
        </w:rPr>
        <w:t>.</w:t>
      </w:r>
      <w:r w:rsidR="7E912791" w:rsidRPr="14BC2499">
        <w:rPr>
          <w:rFonts w:ascii="Aptos" w:eastAsia="Aptos" w:hAnsi="Aptos" w:cs="Aptos"/>
        </w:rPr>
        <w:t xml:space="preserve"> When all the approvers are adding the clarify questions, for all we need to get seek clarification status. But here when person </w:t>
      </w:r>
      <w:r w:rsidR="2F5F58D2" w:rsidRPr="14BC2499">
        <w:rPr>
          <w:rFonts w:ascii="Aptos" w:eastAsia="Aptos" w:hAnsi="Aptos" w:cs="Aptos"/>
        </w:rPr>
        <w:t>1 is adding the question – for that name can see the seek clarification  status.</w:t>
      </w:r>
    </w:p>
    <w:p w14:paraId="498150F5" w14:textId="02D0F388" w:rsidR="001D77C3" w:rsidRDefault="2F5F58D2" w:rsidP="14BC2499">
      <w:pPr>
        <w:spacing w:before="240" w:after="240"/>
        <w:rPr>
          <w:rFonts w:ascii="Aptos" w:eastAsia="Aptos" w:hAnsi="Aptos" w:cs="Aptos"/>
        </w:rPr>
      </w:pPr>
      <w:r w:rsidRPr="14BC2499">
        <w:rPr>
          <w:rFonts w:ascii="Aptos" w:eastAsia="Aptos" w:hAnsi="Aptos" w:cs="Aptos"/>
        </w:rPr>
        <w:t>Now after that person 2 is adding the question – the person 1 is in pending status even though that question is not clarified yet and pe</w:t>
      </w:r>
      <w:r w:rsidR="7AF88E0F" w:rsidRPr="14BC2499">
        <w:rPr>
          <w:rFonts w:ascii="Aptos" w:eastAsia="Aptos" w:hAnsi="Aptos" w:cs="Aptos"/>
        </w:rPr>
        <w:t>rson</w:t>
      </w:r>
      <w:r w:rsidR="0DFADDCE" w:rsidRPr="14BC2499">
        <w:rPr>
          <w:rFonts w:ascii="Aptos" w:eastAsia="Aptos" w:hAnsi="Aptos" w:cs="Aptos"/>
        </w:rPr>
        <w:t xml:space="preserve"> 2</w:t>
      </w:r>
      <w:r w:rsidR="7AF88E0F" w:rsidRPr="14BC2499">
        <w:rPr>
          <w:rFonts w:ascii="Aptos" w:eastAsia="Aptos" w:hAnsi="Aptos" w:cs="Aptos"/>
        </w:rPr>
        <w:t xml:space="preserve"> status is </w:t>
      </w:r>
      <w:r w:rsidR="795F00E1" w:rsidRPr="14BC2499">
        <w:rPr>
          <w:rFonts w:ascii="Aptos" w:eastAsia="Aptos" w:hAnsi="Aptos" w:cs="Aptos"/>
        </w:rPr>
        <w:t xml:space="preserve">in </w:t>
      </w:r>
      <w:r w:rsidR="7AF88E0F" w:rsidRPr="14BC2499">
        <w:rPr>
          <w:rFonts w:ascii="Aptos" w:eastAsia="Aptos" w:hAnsi="Aptos" w:cs="Aptos"/>
        </w:rPr>
        <w:t>seek clarification status.</w:t>
      </w:r>
      <w:r w:rsidR="00F5460E">
        <w:rPr>
          <w:rFonts w:ascii="Aptos" w:eastAsia="Aptos" w:hAnsi="Aptos" w:cs="Aptos"/>
        </w:rPr>
        <w:t xml:space="preserve"> {API]</w:t>
      </w:r>
    </w:p>
    <w:p w14:paraId="02F81691" w14:textId="6CF62A5E" w:rsidR="001D77C3" w:rsidRDefault="06483374" w:rsidP="14BC2499">
      <w:pPr>
        <w:spacing w:before="240" w:after="240"/>
        <w:rPr>
          <w:rFonts w:ascii="Aptos" w:eastAsia="Aptos" w:hAnsi="Aptos" w:cs="Aptos"/>
        </w:rPr>
      </w:pPr>
      <w:r>
        <w:rPr>
          <w:noProof/>
          <w:color w:val="2B579A"/>
        </w:rPr>
        <w:lastRenderedPageBreak/>
        <w:drawing>
          <wp:inline distT="0" distB="0" distL="0" distR="0" wp14:anchorId="38C916A4" wp14:editId="6D6E407F">
            <wp:extent cx="5943600" cy="2143125"/>
            <wp:effectExtent l="0" t="0" r="0" b="0"/>
            <wp:docPr id="33809926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9926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2F737FC" w:rsidRPr="14BC2499">
        <w:rPr>
          <w:rFonts w:ascii="Aptos" w:eastAsia="Aptos" w:hAnsi="Aptos" w:cs="Aptos"/>
        </w:rPr>
        <w:t xml:space="preserve"> </w:t>
      </w:r>
      <w:r w:rsidR="71139D2E">
        <w:rPr>
          <w:noProof/>
          <w:color w:val="2B579A"/>
        </w:rPr>
        <w:drawing>
          <wp:inline distT="0" distB="0" distL="0" distR="0" wp14:anchorId="0FA276DD" wp14:editId="03303B0B">
            <wp:extent cx="5943600" cy="2381250"/>
            <wp:effectExtent l="0" t="0" r="0" b="0"/>
            <wp:docPr id="9500849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0849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131E0" w14:textId="37C8B427" w:rsidR="001D77C3" w:rsidRDefault="6194A799" w:rsidP="14BC2499">
      <w:pPr>
        <w:spacing w:before="240" w:after="240"/>
        <w:rPr>
          <w:rFonts w:ascii="Aptos" w:eastAsia="Aptos" w:hAnsi="Aptos" w:cs="Aptos"/>
        </w:rPr>
      </w:pPr>
      <w:r w:rsidRPr="14BC2499">
        <w:rPr>
          <w:rFonts w:ascii="Aptos" w:eastAsia="Aptos" w:hAnsi="Aptos" w:cs="Aptos"/>
        </w:rPr>
        <w:t xml:space="preserve">8. </w:t>
      </w:r>
      <w:r w:rsidR="496DFD0B" w:rsidRPr="14BC2499">
        <w:rPr>
          <w:rFonts w:ascii="Aptos" w:eastAsia="Aptos" w:hAnsi="Aptos" w:cs="Aptos"/>
        </w:rPr>
        <w:t xml:space="preserve">The below is for Department </w:t>
      </w:r>
      <w:r w:rsidR="496DFD0B" w:rsidRPr="14BC2499">
        <w:rPr>
          <w:rFonts w:ascii="Aptos" w:eastAsia="Aptos" w:hAnsi="Aptos" w:cs="Aptos"/>
          <w:b/>
          <w:bCs/>
          <w:color w:val="545454"/>
          <w:sz w:val="20"/>
          <w:szCs w:val="20"/>
        </w:rPr>
        <w:t xml:space="preserve">(New) Layouts </w:t>
      </w:r>
      <w:r w:rsidR="373FC3F3" w:rsidRPr="14BC2499">
        <w:rPr>
          <w:rFonts w:ascii="Aptos" w:eastAsia="Aptos" w:hAnsi="Aptos" w:cs="Aptos"/>
          <w:b/>
          <w:bCs/>
          <w:color w:val="545454"/>
          <w:sz w:val="20"/>
          <w:szCs w:val="20"/>
        </w:rPr>
        <w:t xml:space="preserve">- </w:t>
      </w:r>
      <w:r w:rsidR="001E314A">
        <w:rPr>
          <w:color w:val="2B579A"/>
        </w:rPr>
        <w:fldChar w:fldCharType="begin"/>
      </w:r>
      <w:commentRangeStart w:id="0"/>
      <w:r w:rsidR="001E314A">
        <w:instrText xml:space="preserve"> HYPERLINK "mailto:lalit.a@osmosys.co"</w:instrText>
      </w:r>
      <w:bookmarkStart w:id="1" w:name="_@_94CB6CA521114A3DA15600732C10D49CZ"/>
      <w:r w:rsidR="001E314A">
        <w:rPr>
          <w:color w:val="2B579A"/>
        </w:rPr>
      </w:r>
      <w:r w:rsidR="001E314A">
        <w:rPr>
          <w:color w:val="2B579A"/>
        </w:rPr>
        <w:fldChar w:fldCharType="separate"/>
      </w:r>
      <w:bookmarkEnd w:id="1"/>
      <w:r w:rsidR="373FC3F3" w:rsidRPr="14BC2499">
        <w:rPr>
          <w:rStyle w:val="Mention"/>
          <w:noProof/>
        </w:rPr>
        <w:t>@</w:t>
      </w:r>
      <w:r w:rsidR="14BC2499" w:rsidRPr="14BC2499">
        <w:rPr>
          <w:rStyle w:val="Mention"/>
          <w:noProof/>
        </w:rPr>
        <w:t>Lalit Aditya Kola</w:t>
      </w:r>
      <w:commentRangeEnd w:id="0"/>
      <w:r w:rsidR="001E314A">
        <w:commentReference w:id="0"/>
      </w:r>
      <w:r w:rsidR="001E314A">
        <w:rPr>
          <w:color w:val="2B579A"/>
        </w:rPr>
        <w:fldChar w:fldCharType="end"/>
      </w:r>
      <w:r w:rsidR="14BC2499" w:rsidRPr="14BC2499">
        <w:rPr>
          <w:rFonts w:ascii="Aptos" w:eastAsia="Aptos" w:hAnsi="Aptos" w:cs="Aptos"/>
        </w:rPr>
        <w:t xml:space="preserve"> </w:t>
      </w:r>
      <w:r w:rsidR="496DFD0B" w:rsidRPr="14BC2499">
        <w:rPr>
          <w:rFonts w:ascii="Aptos" w:eastAsia="Aptos" w:hAnsi="Aptos" w:cs="Aptos"/>
        </w:rPr>
        <w:t>please have a look int</w:t>
      </w:r>
      <w:r w:rsidR="3BC5A528" w:rsidRPr="14BC2499">
        <w:rPr>
          <w:rFonts w:ascii="Aptos" w:eastAsia="Aptos" w:hAnsi="Aptos" w:cs="Aptos"/>
        </w:rPr>
        <w:t>o this department.</w:t>
      </w:r>
    </w:p>
    <w:p w14:paraId="6791350F" w14:textId="4CF05DC0" w:rsidR="001D77C3" w:rsidRDefault="22FC8219" w:rsidP="14BC2499">
      <w:pPr>
        <w:spacing w:before="240" w:after="240"/>
        <w:rPr>
          <w:rFonts w:ascii="Aptos" w:eastAsia="Aptos" w:hAnsi="Aptos" w:cs="Aptos"/>
        </w:rPr>
      </w:pPr>
      <w:r w:rsidRPr="14BC2499">
        <w:rPr>
          <w:rFonts w:ascii="Aptos" w:eastAsia="Aptos" w:hAnsi="Aptos" w:cs="Aptos"/>
        </w:rPr>
        <w:t>Approve button is working for the plant Head.</w:t>
      </w:r>
      <w:r w:rsidR="49AB8467" w:rsidRPr="14BC2499">
        <w:rPr>
          <w:rFonts w:ascii="Aptos" w:eastAsia="Aptos" w:hAnsi="Aptos" w:cs="Aptos"/>
        </w:rPr>
        <w:t xml:space="preserve"> </w:t>
      </w:r>
      <w:r w:rsidR="64DF0BA7" w:rsidRPr="14BC2499">
        <w:rPr>
          <w:rFonts w:ascii="Aptos" w:eastAsia="Aptos" w:hAnsi="Aptos" w:cs="Aptos"/>
        </w:rPr>
        <w:t xml:space="preserve">Assuming, </w:t>
      </w:r>
      <w:r w:rsidR="64DF0BA7">
        <w:t>the Approve button is not working when we are adding clarifications and replying to them.</w:t>
      </w:r>
    </w:p>
    <w:p w14:paraId="43F0C974" w14:textId="648A3FFE" w:rsidR="001D77C3" w:rsidRDefault="73518493" w:rsidP="14BC2499">
      <w:pPr>
        <w:spacing w:before="240" w:after="240"/>
        <w:rPr>
          <w:rFonts w:ascii="Aptos" w:eastAsia="Aptos" w:hAnsi="Aptos" w:cs="Aptos"/>
        </w:rPr>
      </w:pPr>
      <w:r w:rsidRPr="14BC2499">
        <w:rPr>
          <w:rFonts w:ascii="Aptos" w:eastAsia="Aptos" w:hAnsi="Aptos" w:cs="Aptos"/>
        </w:rPr>
        <w:t xml:space="preserve">Case 1: </w:t>
      </w:r>
      <w:r w:rsidR="49AB8467" w:rsidRPr="14BC2499">
        <w:rPr>
          <w:rFonts w:ascii="Aptos" w:eastAsia="Aptos" w:hAnsi="Aptos" w:cs="Aptos"/>
        </w:rPr>
        <w:t>Even though able to see the approve button and clicking on that.</w:t>
      </w:r>
    </w:p>
    <w:p w14:paraId="2A8BA112" w14:textId="580CA078" w:rsidR="001D77C3" w:rsidRDefault="22FC8219" w:rsidP="14BC2499">
      <w:pPr>
        <w:spacing w:before="240" w:after="240"/>
        <w:rPr>
          <w:rFonts w:ascii="Aptos" w:eastAsia="Aptos" w:hAnsi="Aptos" w:cs="Aptos"/>
        </w:rPr>
      </w:pPr>
      <w:r w:rsidRPr="14BC2499">
        <w:rPr>
          <w:rFonts w:ascii="Aptos" w:eastAsia="Aptos" w:hAnsi="Aptos" w:cs="Aptos"/>
        </w:rPr>
        <w:t>Able to see the MOC updated successfully but the update is not happening.</w:t>
      </w:r>
    </w:p>
    <w:p w14:paraId="003C0CA0" w14:textId="22B6A361" w:rsidR="001D77C3" w:rsidRDefault="22FC8219" w:rsidP="14BC2499">
      <w:pPr>
        <w:spacing w:before="240" w:after="240"/>
        <w:rPr>
          <w:rFonts w:ascii="Aptos" w:eastAsia="Aptos" w:hAnsi="Aptos" w:cs="Aptos"/>
        </w:rPr>
      </w:pPr>
      <w:r w:rsidRPr="14BC2499">
        <w:rPr>
          <w:rFonts w:ascii="Aptos" w:eastAsia="Aptos" w:hAnsi="Aptos" w:cs="Aptos"/>
        </w:rPr>
        <w:t xml:space="preserve">Also </w:t>
      </w:r>
      <w:r w:rsidR="1D4FBB3C" w:rsidRPr="14BC2499">
        <w:rPr>
          <w:rFonts w:ascii="Aptos" w:eastAsia="Aptos" w:hAnsi="Aptos" w:cs="Aptos"/>
        </w:rPr>
        <w:t>the update button is disabled</w:t>
      </w:r>
      <w:r w:rsidR="5C9B9FAE" w:rsidRPr="14BC2499">
        <w:rPr>
          <w:rFonts w:ascii="Aptos" w:eastAsia="Aptos" w:hAnsi="Aptos" w:cs="Aptos"/>
        </w:rPr>
        <w:t xml:space="preserve"> even though I have added data in remarks field.</w:t>
      </w:r>
    </w:p>
    <w:p w14:paraId="11D5BCDD" w14:textId="268B3B15" w:rsidR="001D77C3" w:rsidRDefault="7FE658AB" w:rsidP="14BC2499">
      <w:pPr>
        <w:spacing w:before="240" w:after="240"/>
        <w:rPr>
          <w:rFonts w:ascii="Aptos" w:eastAsia="Aptos" w:hAnsi="Aptos" w:cs="Aptos"/>
        </w:rPr>
      </w:pPr>
      <w:r w:rsidRPr="14BC2499">
        <w:rPr>
          <w:rFonts w:ascii="Aptos" w:eastAsia="Aptos" w:hAnsi="Aptos" w:cs="Aptos"/>
        </w:rPr>
        <w:t xml:space="preserve">Case 2: </w:t>
      </w:r>
      <w:r w:rsidR="7C659B25" w:rsidRPr="14BC2499">
        <w:rPr>
          <w:rFonts w:ascii="Aptos" w:eastAsia="Aptos" w:hAnsi="Aptos" w:cs="Aptos"/>
        </w:rPr>
        <w:t>When we write any remark and click on the approve, the</w:t>
      </w:r>
      <w:r w:rsidR="2D0C5C68" w:rsidRPr="14BC2499">
        <w:rPr>
          <w:rFonts w:ascii="Aptos" w:eastAsia="Aptos" w:hAnsi="Aptos" w:cs="Aptos"/>
        </w:rPr>
        <w:t xml:space="preserve"> remark is getting added but approve is not happening.</w:t>
      </w:r>
      <w:r w:rsidR="00F5460E">
        <w:rPr>
          <w:rFonts w:ascii="Aptos" w:eastAsia="Aptos" w:hAnsi="Aptos" w:cs="Aptos"/>
        </w:rPr>
        <w:t xml:space="preserve"> (Double check with Mounika)</w:t>
      </w:r>
    </w:p>
    <w:p w14:paraId="2AD62AA0" w14:textId="2FE5F4F0" w:rsidR="001D77C3" w:rsidRDefault="22FC8219" w:rsidP="14BC2499">
      <w:pPr>
        <w:spacing w:before="240" w:after="240"/>
        <w:rPr>
          <w:rFonts w:ascii="Aptos" w:eastAsia="Aptos" w:hAnsi="Aptos" w:cs="Aptos"/>
        </w:rPr>
      </w:pPr>
      <w:r w:rsidRPr="14BC2499">
        <w:rPr>
          <w:rFonts w:ascii="Aptos" w:eastAsia="Aptos" w:hAnsi="Aptos" w:cs="Aptos"/>
        </w:rPr>
        <w:t xml:space="preserve">9. When the user </w:t>
      </w:r>
      <w:proofErr w:type="gramStart"/>
      <w:r w:rsidRPr="14BC2499">
        <w:rPr>
          <w:rFonts w:ascii="Aptos" w:eastAsia="Aptos" w:hAnsi="Aptos" w:cs="Aptos"/>
        </w:rPr>
        <w:t>have</w:t>
      </w:r>
      <w:proofErr w:type="gramEnd"/>
      <w:r w:rsidRPr="14BC2499">
        <w:rPr>
          <w:rFonts w:ascii="Aptos" w:eastAsia="Aptos" w:hAnsi="Aptos" w:cs="Aptos"/>
        </w:rPr>
        <w:t xml:space="preserve"> access to only one site like Coimbatore, then by default his site should be Coimbatore, instead of s</w:t>
      </w:r>
      <w:r w:rsidR="0CF4D9A0" w:rsidRPr="14BC2499">
        <w:rPr>
          <w:rFonts w:ascii="Aptos" w:eastAsia="Aptos" w:hAnsi="Aptos" w:cs="Aptos"/>
        </w:rPr>
        <w:t>electing from the dropdown.</w:t>
      </w:r>
      <w:r w:rsidR="00F5460E">
        <w:rPr>
          <w:rFonts w:ascii="Aptos" w:eastAsia="Aptos" w:hAnsi="Aptos" w:cs="Aptos"/>
        </w:rPr>
        <w:t xml:space="preserve"> (Preselect first option [Aditya])</w:t>
      </w:r>
    </w:p>
    <w:p w14:paraId="39DDDB69" w14:textId="351E5C2A" w:rsidR="001D77C3" w:rsidRDefault="22FC8219" w:rsidP="14BC2499">
      <w:pPr>
        <w:spacing w:before="240" w:after="240"/>
      </w:pPr>
      <w:r>
        <w:rPr>
          <w:noProof/>
          <w:color w:val="2B579A"/>
        </w:rPr>
        <w:lastRenderedPageBreak/>
        <w:drawing>
          <wp:inline distT="0" distB="0" distL="0" distR="0" wp14:anchorId="298A8098" wp14:editId="55C9153B">
            <wp:extent cx="5943600" cy="1524000"/>
            <wp:effectExtent l="0" t="0" r="0" b="0"/>
            <wp:docPr id="150356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561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0142D" w14:textId="71499C19" w:rsidR="001D77C3" w:rsidRDefault="001D77C3" w:rsidP="14BC2499">
      <w:pPr>
        <w:spacing w:before="240" w:after="240"/>
      </w:pPr>
    </w:p>
    <w:p w14:paraId="67976404" w14:textId="441FCE54" w:rsidR="001D77C3" w:rsidRDefault="11E12F92" w:rsidP="14BC2499">
      <w:pPr>
        <w:spacing w:before="240" w:after="240"/>
      </w:pPr>
      <w:r>
        <w:t xml:space="preserve">10. </w:t>
      </w:r>
      <w:r w:rsidR="224C4ADF">
        <w:t>Moc short description – MOC should be in capital.</w:t>
      </w:r>
      <w:r w:rsidR="00F5460E">
        <w:t xml:space="preserve"> [Dhruv]</w:t>
      </w:r>
    </w:p>
    <w:p w14:paraId="2C890EA3" w14:textId="135F6C0E" w:rsidR="001D77C3" w:rsidRDefault="224C4ADF" w:rsidP="14BC2499">
      <w:pPr>
        <w:spacing w:before="240" w:after="240"/>
      </w:pPr>
      <w:r>
        <w:rPr>
          <w:noProof/>
          <w:color w:val="2B579A"/>
        </w:rPr>
        <w:drawing>
          <wp:inline distT="0" distB="0" distL="0" distR="0" wp14:anchorId="2917544C" wp14:editId="384094B6">
            <wp:extent cx="4791075" cy="3895725"/>
            <wp:effectExtent l="0" t="0" r="0" b="0"/>
            <wp:docPr id="71840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4063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308DF" w14:textId="2E954E84" w:rsidR="001D77C3" w:rsidRDefault="1E1DF8CE" w:rsidP="14BC2499">
      <w:pPr>
        <w:spacing w:before="240" w:after="240"/>
      </w:pPr>
      <w:r>
        <w:t xml:space="preserve">11. </w:t>
      </w:r>
      <w:r w:rsidR="23CA9B18">
        <w:t>All the approvers order should be same. Shouldn’t be based on the MOC types.</w:t>
      </w:r>
      <w:r w:rsidR="46DB474D">
        <w:t xml:space="preserve"> - </w:t>
      </w:r>
      <w:r w:rsidR="001E314A">
        <w:rPr>
          <w:color w:val="2B579A"/>
        </w:rPr>
        <w:fldChar w:fldCharType="begin"/>
      </w:r>
      <w:commentRangeStart w:id="3"/>
      <w:r w:rsidR="001E314A">
        <w:instrText xml:space="preserve"> HYPERLINK "mailto:lalit.a@osmosys.co"</w:instrText>
      </w:r>
      <w:bookmarkStart w:id="4" w:name="_@_C025DD74B36B4152843633397D6FFAF1Z"/>
      <w:r w:rsidR="001E314A">
        <w:rPr>
          <w:color w:val="2B579A"/>
        </w:rPr>
      </w:r>
      <w:r w:rsidR="001E314A">
        <w:rPr>
          <w:color w:val="2B579A"/>
        </w:rPr>
        <w:fldChar w:fldCharType="separate"/>
      </w:r>
      <w:bookmarkEnd w:id="4"/>
      <w:r w:rsidR="46DB474D" w:rsidRPr="14BC2499">
        <w:rPr>
          <w:rStyle w:val="Mention"/>
          <w:noProof/>
        </w:rPr>
        <w:t>@</w:t>
      </w:r>
      <w:r w:rsidR="14BC2499" w:rsidRPr="14BC2499">
        <w:rPr>
          <w:rStyle w:val="Mention"/>
          <w:noProof/>
        </w:rPr>
        <w:t>Lalit Aditya Kola</w:t>
      </w:r>
      <w:commentRangeEnd w:id="3"/>
      <w:r w:rsidR="001E314A">
        <w:commentReference w:id="3"/>
      </w:r>
      <w:r w:rsidR="001E314A">
        <w:rPr>
          <w:color w:val="2B579A"/>
        </w:rPr>
        <w:fldChar w:fldCharType="end"/>
      </w:r>
      <w:r w:rsidR="14BC2499">
        <w:t xml:space="preserve"> </w:t>
      </w:r>
      <w:r w:rsidR="00F5460E">
        <w:t>(Clarify with Mounika – it is configured from setup page)</w:t>
      </w:r>
    </w:p>
    <w:p w14:paraId="292AF396" w14:textId="701A2C96" w:rsidR="001D77C3" w:rsidRDefault="23CA9B18" w:rsidP="14BC2499">
      <w:pPr>
        <w:spacing w:before="240" w:after="240"/>
      </w:pPr>
      <w:r>
        <w:rPr>
          <w:noProof/>
          <w:color w:val="2B579A"/>
        </w:rPr>
        <w:lastRenderedPageBreak/>
        <w:drawing>
          <wp:inline distT="0" distB="0" distL="0" distR="0" wp14:anchorId="097E00EC" wp14:editId="181840A4">
            <wp:extent cx="5943600" cy="1857375"/>
            <wp:effectExtent l="0" t="0" r="0" b="0"/>
            <wp:docPr id="166310437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104374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EAD87" w14:textId="76501A2C" w:rsidR="001D77C3" w:rsidRDefault="23CA9B18" w:rsidP="14BC2499">
      <w:pPr>
        <w:spacing w:before="240" w:after="240"/>
      </w:pPr>
      <w:r>
        <w:t xml:space="preserve">12. </w:t>
      </w:r>
      <w:r w:rsidR="10F30467">
        <w:t xml:space="preserve">From the MOC </w:t>
      </w:r>
      <w:r w:rsidR="12FABFBA">
        <w:t>Create PSSR button should be enabled only for the initiator. Currently all the people can create PSSR</w:t>
      </w:r>
      <w:r w:rsidR="15FEE145">
        <w:t xml:space="preserve"> from the MOC.</w:t>
      </w:r>
      <w:r w:rsidR="00F5460E">
        <w:t xml:space="preserve"> [Dhruv]</w:t>
      </w:r>
    </w:p>
    <w:p w14:paraId="02533BB7" w14:textId="0DBEC66F" w:rsidR="001D77C3" w:rsidRDefault="12FABFBA" w:rsidP="14BC2499">
      <w:pPr>
        <w:spacing w:before="240" w:after="240"/>
      </w:pPr>
      <w:r>
        <w:rPr>
          <w:noProof/>
          <w:color w:val="2B579A"/>
        </w:rPr>
        <w:drawing>
          <wp:inline distT="0" distB="0" distL="0" distR="0" wp14:anchorId="0167EC8D" wp14:editId="05142478">
            <wp:extent cx="5943600" cy="3057525"/>
            <wp:effectExtent l="0" t="0" r="0" b="0"/>
            <wp:docPr id="133415969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15969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DFE9D" w14:textId="72556BA7" w:rsidR="001D77C3" w:rsidRDefault="36C6CAA7" w:rsidP="14BC2499">
      <w:pPr>
        <w:spacing w:before="240" w:after="240"/>
      </w:pPr>
      <w:r>
        <w:t xml:space="preserve">13. </w:t>
      </w:r>
      <w:r w:rsidR="6D704777">
        <w:t>The first and last approvers comments are only being tracked, the middle approvers approvals are not being tracked.</w:t>
      </w:r>
      <w:r w:rsidR="55A6FB2F">
        <w:t xml:space="preserve"> </w:t>
      </w:r>
    </w:p>
    <w:p w14:paraId="32095014" w14:textId="2EB785F6" w:rsidR="001D77C3" w:rsidRDefault="55A6FB2F" w:rsidP="14BC2499">
      <w:pPr>
        <w:spacing w:before="240" w:after="240"/>
      </w:pPr>
      <w:r>
        <w:t>The middle approvers approval is only being tracked when the middle approvers are asking for clarifications. When they are not askin</w:t>
      </w:r>
      <w:r w:rsidR="203B7821">
        <w:t>g for any clarifications then we are not getting any approval data in the track history.</w:t>
      </w:r>
      <w:r w:rsidR="00F5460E">
        <w:t xml:space="preserve"> [API]</w:t>
      </w:r>
    </w:p>
    <w:p w14:paraId="6DEF50DB" w14:textId="6AD583B6" w:rsidR="001D77C3" w:rsidRDefault="599AD58E" w:rsidP="14BC2499">
      <w:pPr>
        <w:spacing w:before="240" w:after="240"/>
      </w:pPr>
      <w:r>
        <w:rPr>
          <w:noProof/>
          <w:color w:val="2B579A"/>
        </w:rPr>
        <w:lastRenderedPageBreak/>
        <w:drawing>
          <wp:inline distT="0" distB="0" distL="0" distR="0" wp14:anchorId="3D42C34D" wp14:editId="0A270CF8">
            <wp:extent cx="5943600" cy="1562100"/>
            <wp:effectExtent l="0" t="0" r="0" b="0"/>
            <wp:docPr id="75495836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958367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18E91" w14:textId="610DFDCA" w:rsidR="001D77C3" w:rsidRDefault="599AD58E" w:rsidP="14BC2499">
      <w:pPr>
        <w:spacing w:before="240" w:after="240"/>
      </w:pPr>
      <w:r>
        <w:rPr>
          <w:noProof/>
          <w:color w:val="2B579A"/>
        </w:rPr>
        <w:drawing>
          <wp:inline distT="0" distB="0" distL="0" distR="0" wp14:anchorId="74A73465" wp14:editId="0369BA91">
            <wp:extent cx="5943600" cy="1447800"/>
            <wp:effectExtent l="0" t="0" r="0" b="0"/>
            <wp:docPr id="139266672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66728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901DA" w14:textId="2D0DDE82" w:rsidR="001D77C3" w:rsidRDefault="336F833A" w:rsidP="14BC2499">
      <w:pPr>
        <w:spacing w:before="240" w:after="240"/>
      </w:pPr>
      <w:r>
        <w:t xml:space="preserve">14. While creating PSSR, </w:t>
      </w:r>
      <w:r w:rsidR="43BAAAA4">
        <w:t>need to</w:t>
      </w:r>
      <w:r>
        <w:t xml:space="preserve"> see the save as draft</w:t>
      </w:r>
      <w:r w:rsidR="2AA999A9">
        <w:t xml:space="preserve"> button</w:t>
      </w:r>
      <w:r>
        <w:t>.</w:t>
      </w:r>
      <w:r w:rsidR="6C9C1F5D">
        <w:t xml:space="preserve"> -- new requirement.</w:t>
      </w:r>
      <w:r w:rsidR="00F5460E">
        <w:t xml:space="preserve"> [Dhruv]</w:t>
      </w:r>
    </w:p>
    <w:p w14:paraId="4445F4CC" w14:textId="594DE1EF" w:rsidR="001D77C3" w:rsidRDefault="6C9C1F5D" w:rsidP="14BC2499">
      <w:pPr>
        <w:spacing w:before="240" w:after="240"/>
      </w:pPr>
      <w:r>
        <w:t>15.</w:t>
      </w:r>
      <w:r w:rsidR="27CEF854">
        <w:t xml:space="preserve"> Preview of the image is not there in </w:t>
      </w:r>
      <w:r w:rsidR="1ED645C8">
        <w:t>all the modules.</w:t>
      </w:r>
      <w:r w:rsidR="00F5460E">
        <w:t xml:space="preserve"> [Aditya]</w:t>
      </w:r>
    </w:p>
    <w:p w14:paraId="5E9FF118" w14:textId="591A592E" w:rsidR="001D77C3" w:rsidRDefault="230DCBE8" w:rsidP="14BC2499">
      <w:pPr>
        <w:spacing w:before="240" w:after="240"/>
      </w:pPr>
      <w:r>
        <w:rPr>
          <w:noProof/>
          <w:color w:val="2B579A"/>
        </w:rPr>
        <w:drawing>
          <wp:inline distT="0" distB="0" distL="0" distR="0" wp14:anchorId="083E1B9D" wp14:editId="72100453">
            <wp:extent cx="5943600" cy="3162300"/>
            <wp:effectExtent l="0" t="0" r="0" b="0"/>
            <wp:docPr id="135528519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8519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1511" w14:textId="07E581BB" w:rsidR="001D77C3" w:rsidRDefault="6C9C1F5D" w:rsidP="14BC2499">
      <w:pPr>
        <w:spacing w:before="240" w:after="240"/>
      </w:pPr>
      <w:r>
        <w:lastRenderedPageBreak/>
        <w:t xml:space="preserve"> </w:t>
      </w:r>
      <w:r w:rsidR="3D424F64">
        <w:rPr>
          <w:noProof/>
          <w:color w:val="2B579A"/>
        </w:rPr>
        <w:drawing>
          <wp:inline distT="0" distB="0" distL="0" distR="0" wp14:anchorId="33B93FF5" wp14:editId="4AD2194C">
            <wp:extent cx="5943600" cy="3238500"/>
            <wp:effectExtent l="0" t="0" r="0" b="0"/>
            <wp:docPr id="159390473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04733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F79AF" w14:textId="5B089FA7" w:rsidR="001D77C3" w:rsidRDefault="66F30EBD" w:rsidP="14BC2499">
      <w:pPr>
        <w:spacing w:before="240" w:after="240"/>
      </w:pPr>
      <w:r>
        <w:t xml:space="preserve">16.  </w:t>
      </w:r>
      <w:r w:rsidR="26A9F245">
        <w:t>Instead of Approvers, rename as PSSR team</w:t>
      </w:r>
      <w:r w:rsidR="03113E9F">
        <w:t xml:space="preserve"> in PSSR.</w:t>
      </w:r>
      <w:r w:rsidR="26A9F245">
        <w:t xml:space="preserve"> </w:t>
      </w:r>
      <w:r w:rsidR="00C74737">
        <w:t>[Aditya]</w:t>
      </w:r>
      <w:r w:rsidR="26A9F245">
        <w:rPr>
          <w:noProof/>
          <w:color w:val="2B579A"/>
        </w:rPr>
        <w:drawing>
          <wp:inline distT="0" distB="0" distL="0" distR="0" wp14:anchorId="08470BC8" wp14:editId="38F7F7B1">
            <wp:extent cx="5943600" cy="3238500"/>
            <wp:effectExtent l="0" t="0" r="0" b="0"/>
            <wp:docPr id="107682355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823559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A7491" w14:textId="6641E87D" w:rsidR="001D77C3" w:rsidRDefault="26A9F245" w:rsidP="14BC2499">
      <w:pPr>
        <w:spacing w:before="240" w:after="240"/>
      </w:pPr>
      <w:r>
        <w:t xml:space="preserve">17. </w:t>
      </w:r>
      <w:r w:rsidR="720002F0">
        <w:t xml:space="preserve">Able to see the user who are not there in the </w:t>
      </w:r>
      <w:proofErr w:type="gramStart"/>
      <w:r w:rsidR="720002F0">
        <w:t>org(</w:t>
      </w:r>
      <w:proofErr w:type="gramEnd"/>
      <w:r w:rsidR="720002F0">
        <w:t>neither active or inactive)</w:t>
      </w:r>
      <w:r w:rsidR="00C74737">
        <w:t xml:space="preserve"> [API + Dhruv]</w:t>
      </w:r>
    </w:p>
    <w:p w14:paraId="6891E944" w14:textId="369DBA7D" w:rsidR="001D77C3" w:rsidRDefault="720002F0" w:rsidP="14BC2499">
      <w:pPr>
        <w:spacing w:before="240" w:after="240"/>
      </w:pPr>
      <w:r>
        <w:rPr>
          <w:noProof/>
          <w:color w:val="2B579A"/>
        </w:rPr>
        <w:lastRenderedPageBreak/>
        <w:drawing>
          <wp:inline distT="0" distB="0" distL="0" distR="0" wp14:anchorId="2E7968FB" wp14:editId="025B4B70">
            <wp:extent cx="5943600" cy="2590800"/>
            <wp:effectExtent l="0" t="0" r="0" b="0"/>
            <wp:docPr id="206813707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137077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9BFF" w14:textId="58908D73" w:rsidR="001D77C3" w:rsidRDefault="1AA0C864" w:rsidP="14BC2499">
      <w:pPr>
        <w:spacing w:before="240" w:after="240"/>
      </w:pPr>
      <w:r>
        <w:rPr>
          <w:noProof/>
          <w:color w:val="2B579A"/>
        </w:rPr>
        <w:drawing>
          <wp:inline distT="0" distB="0" distL="0" distR="0" wp14:anchorId="499E309F" wp14:editId="1446FCC2">
            <wp:extent cx="5943600" cy="1781175"/>
            <wp:effectExtent l="0" t="0" r="0" b="0"/>
            <wp:docPr id="21871261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12616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797A3" w14:textId="56C86459" w:rsidR="001D77C3" w:rsidRDefault="720002F0" w:rsidP="14BC2499">
      <w:pPr>
        <w:spacing w:before="240" w:after="240"/>
      </w:pPr>
      <w:r>
        <w:t>18. Even though I’m a part of the approvers, I’m able to edit all the details.</w:t>
      </w:r>
    </w:p>
    <w:p w14:paraId="0E025209" w14:textId="180A6B3C" w:rsidR="001D77C3" w:rsidRDefault="720002F0" w:rsidP="14BC2499">
      <w:pPr>
        <w:spacing w:before="240" w:after="240"/>
      </w:pPr>
      <w:r>
        <w:t>We shouldn’t be able to edit all the details like the Checklist and Details</w:t>
      </w:r>
      <w:r w:rsidR="1BA99232">
        <w:t xml:space="preserve"> also.</w:t>
      </w:r>
    </w:p>
    <w:p w14:paraId="0393FAEF" w14:textId="105BFAA1" w:rsidR="001D77C3" w:rsidRDefault="52ABDAA1" w:rsidP="14BC2499">
      <w:pPr>
        <w:spacing w:before="240" w:after="240"/>
      </w:pPr>
      <w:r>
        <w:t>We only need the action tacker details to be enabled.</w:t>
      </w:r>
      <w:r w:rsidR="00C74737">
        <w:t xml:space="preserve"> [Get it clarified from MS + Aditya]</w:t>
      </w:r>
    </w:p>
    <w:p w14:paraId="4DD21D9C" w14:textId="519B6829" w:rsidR="001D77C3" w:rsidRDefault="720002F0" w:rsidP="14BC2499">
      <w:pPr>
        <w:spacing w:before="240" w:after="240"/>
      </w:pPr>
      <w:r>
        <w:rPr>
          <w:noProof/>
          <w:color w:val="2B579A"/>
        </w:rPr>
        <w:lastRenderedPageBreak/>
        <w:drawing>
          <wp:inline distT="0" distB="0" distL="0" distR="0" wp14:anchorId="702FEB8C" wp14:editId="480C207B">
            <wp:extent cx="5943600" cy="3181350"/>
            <wp:effectExtent l="0" t="0" r="0" b="0"/>
            <wp:docPr id="4814706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70607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01117" w14:textId="29918764" w:rsidR="001D77C3" w:rsidRDefault="3DD68363" w:rsidP="14BC2499">
      <w:pPr>
        <w:spacing w:before="240" w:after="240"/>
      </w:pPr>
      <w:r>
        <w:t xml:space="preserve">19. </w:t>
      </w:r>
      <w:r w:rsidR="66F2CAB7">
        <w:t xml:space="preserve">When we create a PSSR </w:t>
      </w:r>
      <w:r w:rsidR="00C74737">
        <w:t xml:space="preserve">(action tracker) </w:t>
      </w:r>
      <w:r w:rsidR="66F2CAB7">
        <w:t>from the MOC</w:t>
      </w:r>
      <w:r w:rsidR="7D78CDE7">
        <w:t>,</w:t>
      </w:r>
      <w:r w:rsidR="66F2CAB7">
        <w:t xml:space="preserve"> the default </w:t>
      </w:r>
      <w:r w:rsidR="3BB738CE">
        <w:t xml:space="preserve">assigned to should be initiator. Currently </w:t>
      </w:r>
      <w:r w:rsidR="2449C5F2">
        <w:t>it is just a dropdown, and we need to select.</w:t>
      </w:r>
      <w:r w:rsidR="00C74737">
        <w:t xml:space="preserve"> [Dhruv]</w:t>
      </w:r>
    </w:p>
    <w:p w14:paraId="4E465CF1" w14:textId="59AE2591" w:rsidR="001D77C3" w:rsidRDefault="66F2CAB7" w:rsidP="14BC2499">
      <w:pPr>
        <w:spacing w:before="240" w:after="240"/>
      </w:pPr>
      <w:r>
        <w:rPr>
          <w:noProof/>
          <w:color w:val="2B579A"/>
        </w:rPr>
        <w:lastRenderedPageBreak/>
        <w:drawing>
          <wp:inline distT="0" distB="0" distL="0" distR="0" wp14:anchorId="5AEA381D" wp14:editId="09CDC66E">
            <wp:extent cx="5943600" cy="3324225"/>
            <wp:effectExtent l="0" t="0" r="0" b="0"/>
            <wp:docPr id="5083703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370382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FBC1FD4">
        <w:rPr>
          <w:noProof/>
          <w:color w:val="2B579A"/>
        </w:rPr>
        <w:drawing>
          <wp:inline distT="0" distB="0" distL="0" distR="0" wp14:anchorId="538D397F" wp14:editId="407E0965">
            <wp:extent cx="5943600" cy="3514725"/>
            <wp:effectExtent l="0" t="0" r="0" b="0"/>
            <wp:docPr id="8250283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11054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4AEEA" w14:textId="30EA36C1" w:rsidR="001D77C3" w:rsidRDefault="66F2CAB7" w:rsidP="14BC2499">
      <w:pPr>
        <w:spacing w:before="240" w:after="240"/>
      </w:pPr>
      <w:r>
        <w:t>20. When we create a single action tracker, we don’t need the below pop-up message</w:t>
      </w:r>
      <w:r w:rsidR="00614B0E">
        <w:t xml:space="preserve"> [Dhruv]</w:t>
      </w:r>
    </w:p>
    <w:p w14:paraId="302F501B" w14:textId="2795F2E2" w:rsidR="001D77C3" w:rsidRDefault="78A9835D" w:rsidP="14BC2499">
      <w:pPr>
        <w:spacing w:before="240" w:after="240"/>
      </w:pPr>
      <w:r>
        <w:rPr>
          <w:noProof/>
          <w:color w:val="2B579A"/>
        </w:rPr>
        <w:lastRenderedPageBreak/>
        <w:drawing>
          <wp:inline distT="0" distB="0" distL="0" distR="0" wp14:anchorId="2496548C" wp14:editId="4185E0C1">
            <wp:extent cx="5943600" cy="3638550"/>
            <wp:effectExtent l="0" t="0" r="0" b="0"/>
            <wp:docPr id="203126627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266279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428C5" w14:textId="645CE948" w:rsidR="001D77C3" w:rsidRDefault="001D77C3" w:rsidP="14BC2499">
      <w:pPr>
        <w:spacing w:before="240" w:after="240"/>
      </w:pPr>
    </w:p>
    <w:p w14:paraId="31E31F6C" w14:textId="191EAACD" w:rsidR="001D77C3" w:rsidRDefault="66F2CAB7" w:rsidP="14BC2499">
      <w:pPr>
        <w:spacing w:before="240" w:after="240"/>
      </w:pPr>
      <w:r>
        <w:t xml:space="preserve">21. </w:t>
      </w:r>
      <w:r w:rsidR="4B889BD2" w:rsidRPr="14BC2499">
        <w:rPr>
          <w:rFonts w:ascii="Aptos" w:eastAsia="Aptos" w:hAnsi="Aptos" w:cs="Aptos"/>
        </w:rPr>
        <w:t xml:space="preserve">Action tracker list page - Sorting is happening based on Task description, </w:t>
      </w:r>
      <w:proofErr w:type="gramStart"/>
      <w:r w:rsidR="4B889BD2" w:rsidRPr="14BC2499">
        <w:rPr>
          <w:rFonts w:ascii="Aptos" w:eastAsia="Aptos" w:hAnsi="Aptos" w:cs="Aptos"/>
        </w:rPr>
        <w:t>It</w:t>
      </w:r>
      <w:proofErr w:type="gramEnd"/>
      <w:r w:rsidR="4B889BD2" w:rsidRPr="14BC2499">
        <w:rPr>
          <w:rFonts w:ascii="Aptos" w:eastAsia="Aptos" w:hAnsi="Aptos" w:cs="Aptos"/>
        </w:rPr>
        <w:t xml:space="preserve"> should be based on Created On</w:t>
      </w:r>
      <w:r w:rsidR="00614B0E">
        <w:rPr>
          <w:rFonts w:ascii="Aptos" w:eastAsia="Aptos" w:hAnsi="Aptos" w:cs="Aptos"/>
        </w:rPr>
        <w:t xml:space="preserve"> [Aditya]</w:t>
      </w:r>
    </w:p>
    <w:p w14:paraId="5551AEE3" w14:textId="035C0AD0" w:rsidR="001D77C3" w:rsidRDefault="4B889BD2" w:rsidP="14BC2499">
      <w:pPr>
        <w:spacing w:before="240" w:after="240"/>
      </w:pPr>
      <w:r>
        <w:rPr>
          <w:noProof/>
          <w:color w:val="2B579A"/>
        </w:rPr>
        <w:lastRenderedPageBreak/>
        <w:drawing>
          <wp:inline distT="0" distB="0" distL="0" distR="0" wp14:anchorId="7AF81E48" wp14:editId="3371D4D1">
            <wp:extent cx="4391025" cy="5943600"/>
            <wp:effectExtent l="0" t="0" r="0" b="0"/>
            <wp:docPr id="111511907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11907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254E0" w14:textId="5EB72C2A" w:rsidR="001D77C3" w:rsidRDefault="18E807FD" w:rsidP="14BC2499">
      <w:pPr>
        <w:spacing w:before="240" w:after="240"/>
      </w:pPr>
      <w:r>
        <w:t xml:space="preserve">22. </w:t>
      </w:r>
      <w:r w:rsidR="319930FD" w:rsidRPr="14BC2499">
        <w:rPr>
          <w:rFonts w:ascii="Aptos" w:eastAsia="Aptos" w:hAnsi="Aptos" w:cs="Aptos"/>
        </w:rPr>
        <w:t>Export PSSR needed for PSSR list page for exporting into excel same and uniform as all modules</w:t>
      </w:r>
      <w:r w:rsidR="00614B0E">
        <w:rPr>
          <w:rFonts w:ascii="Aptos" w:eastAsia="Aptos" w:hAnsi="Aptos" w:cs="Aptos"/>
        </w:rPr>
        <w:t xml:space="preserve"> [API]</w:t>
      </w:r>
    </w:p>
    <w:p w14:paraId="141764BE" w14:textId="643563F9" w:rsidR="001D77C3" w:rsidRDefault="18E807FD" w:rsidP="14BC2499">
      <w:pPr>
        <w:spacing w:before="240" w:after="240"/>
        <w:rPr>
          <w:rFonts w:ascii="Aptos" w:eastAsia="Aptos" w:hAnsi="Aptos" w:cs="Aptos"/>
        </w:rPr>
      </w:pPr>
      <w:r w:rsidRPr="14BC2499">
        <w:rPr>
          <w:rFonts w:ascii="Aptos" w:eastAsia="Aptos" w:hAnsi="Aptos" w:cs="Aptos"/>
        </w:rPr>
        <w:t xml:space="preserve">23. </w:t>
      </w:r>
      <w:r w:rsidR="6E8BECEE" w:rsidRPr="14BC2499">
        <w:rPr>
          <w:rFonts w:ascii="Aptos" w:eastAsia="Aptos" w:hAnsi="Aptos" w:cs="Aptos"/>
        </w:rPr>
        <w:t>Action tracker needs a closure button.</w:t>
      </w:r>
      <w:r w:rsidR="00614B0E">
        <w:rPr>
          <w:rFonts w:ascii="Aptos" w:eastAsia="Aptos" w:hAnsi="Aptos" w:cs="Aptos"/>
        </w:rPr>
        <w:t xml:space="preserve"> [Rupam has a task for it]</w:t>
      </w:r>
    </w:p>
    <w:p w14:paraId="763E36F7" w14:textId="065E37D3" w:rsidR="001D77C3" w:rsidRDefault="6E8BECEE" w:rsidP="14BC2499">
      <w:pPr>
        <w:spacing w:before="240" w:after="240"/>
      </w:pPr>
      <w:r>
        <w:rPr>
          <w:noProof/>
          <w:color w:val="2B579A"/>
        </w:rPr>
        <w:lastRenderedPageBreak/>
        <w:drawing>
          <wp:inline distT="0" distB="0" distL="0" distR="0" wp14:anchorId="5384CB48" wp14:editId="58C90A8B">
            <wp:extent cx="5943600" cy="3381375"/>
            <wp:effectExtent l="0" t="0" r="0" b="0"/>
            <wp:docPr id="117074502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45028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F5869" w14:textId="39E10C03" w:rsidR="001D77C3" w:rsidRDefault="6E8BECEE" w:rsidP="14BC2499">
      <w:pPr>
        <w:spacing w:before="240" w:after="240"/>
        <w:rPr>
          <w:rFonts w:ascii="Aptos" w:eastAsia="Aptos" w:hAnsi="Aptos" w:cs="Aptos"/>
        </w:rPr>
      </w:pPr>
      <w:r w:rsidRPr="14BC2499">
        <w:rPr>
          <w:rFonts w:ascii="Aptos" w:eastAsia="Aptos" w:hAnsi="Aptos" w:cs="Aptos"/>
        </w:rPr>
        <w:t xml:space="preserve">24. </w:t>
      </w:r>
      <w:r w:rsidR="31172D13" w:rsidRPr="14BC2499">
        <w:rPr>
          <w:rFonts w:ascii="Aptos" w:eastAsia="Aptos" w:hAnsi="Aptos" w:cs="Aptos"/>
        </w:rPr>
        <w:t xml:space="preserve"> When an MOC is deleted - associated PSSR also should be deleted</w:t>
      </w:r>
      <w:r w:rsidR="00614B0E">
        <w:rPr>
          <w:rFonts w:ascii="Aptos" w:eastAsia="Aptos" w:hAnsi="Aptos" w:cs="Aptos"/>
        </w:rPr>
        <w:t xml:space="preserve"> [</w:t>
      </w:r>
      <w:proofErr w:type="spellStart"/>
      <w:r w:rsidR="00614B0E">
        <w:rPr>
          <w:rFonts w:ascii="Aptos" w:eastAsia="Aptos" w:hAnsi="Aptos" w:cs="Aptos"/>
        </w:rPr>
        <w:t>API+</w:t>
      </w:r>
      <w:proofErr w:type="gramStart"/>
      <w:r w:rsidR="00614B0E">
        <w:rPr>
          <w:rFonts w:ascii="Aptos" w:eastAsia="Aptos" w:hAnsi="Aptos" w:cs="Aptos"/>
        </w:rPr>
        <w:t>Aditya</w:t>
      </w:r>
      <w:proofErr w:type="spellEnd"/>
      <w:r w:rsidR="00614B0E">
        <w:rPr>
          <w:rFonts w:ascii="Aptos" w:eastAsia="Aptos" w:hAnsi="Aptos" w:cs="Aptos"/>
        </w:rPr>
        <w:t>(</w:t>
      </w:r>
      <w:proofErr w:type="gramEnd"/>
      <w:r w:rsidR="00614B0E">
        <w:rPr>
          <w:rFonts w:ascii="Aptos" w:eastAsia="Aptos" w:hAnsi="Aptos" w:cs="Aptos"/>
        </w:rPr>
        <w:t>update modal message)]</w:t>
      </w:r>
    </w:p>
    <w:p w14:paraId="0AEF91D8" w14:textId="27EAD00C" w:rsidR="001D77C3" w:rsidRDefault="31172D13" w:rsidP="14BC2499">
      <w:pPr>
        <w:spacing w:before="240" w:after="240"/>
      </w:pPr>
      <w:r>
        <w:rPr>
          <w:noProof/>
          <w:color w:val="2B579A"/>
        </w:rPr>
        <w:drawing>
          <wp:inline distT="0" distB="0" distL="0" distR="0" wp14:anchorId="2FB7D1D8" wp14:editId="0CA1BE87">
            <wp:extent cx="5943600" cy="3162300"/>
            <wp:effectExtent l="0" t="0" r="0" b="0"/>
            <wp:docPr id="85970215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02155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B3EB3" w14:textId="469B1AE9" w:rsidR="001D77C3" w:rsidRDefault="31172D13" w:rsidP="14BC2499">
      <w:pPr>
        <w:spacing w:before="240" w:after="240"/>
        <w:rPr>
          <w:rFonts w:ascii="Aptos" w:eastAsia="Aptos" w:hAnsi="Aptos" w:cs="Aptos"/>
        </w:rPr>
      </w:pPr>
      <w:r w:rsidRPr="14BC2499">
        <w:rPr>
          <w:rFonts w:ascii="Aptos" w:eastAsia="Aptos" w:hAnsi="Aptos" w:cs="Aptos"/>
        </w:rPr>
        <w:t xml:space="preserve">25. </w:t>
      </w:r>
      <w:r w:rsidR="158FCB5A" w:rsidRPr="14BC2499">
        <w:rPr>
          <w:rFonts w:ascii="Aptos" w:eastAsia="Aptos" w:hAnsi="Aptos" w:cs="Aptos"/>
        </w:rPr>
        <w:t>It should be Department is required instead of MOC department is required.</w:t>
      </w:r>
      <w:r w:rsidR="00614B0E">
        <w:rPr>
          <w:rFonts w:ascii="Aptos" w:eastAsia="Aptos" w:hAnsi="Aptos" w:cs="Aptos"/>
        </w:rPr>
        <w:t xml:space="preserve"> [Dhruv]</w:t>
      </w:r>
    </w:p>
    <w:p w14:paraId="3AB0FD1C" w14:textId="65179F16" w:rsidR="001D77C3" w:rsidRDefault="158FCB5A" w:rsidP="14BC2499">
      <w:pPr>
        <w:spacing w:before="240" w:after="240"/>
      </w:pPr>
      <w:r>
        <w:rPr>
          <w:noProof/>
          <w:color w:val="2B579A"/>
        </w:rPr>
        <w:lastRenderedPageBreak/>
        <w:drawing>
          <wp:inline distT="0" distB="0" distL="0" distR="0" wp14:anchorId="1DF3CCA6" wp14:editId="2A0FB619">
            <wp:extent cx="5943600" cy="3162300"/>
            <wp:effectExtent l="0" t="0" r="0" b="0"/>
            <wp:docPr id="85604400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04400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4E8F9" w14:textId="703C8DF9" w:rsidR="001D77C3" w:rsidRDefault="158FCB5A" w:rsidP="14BC2499">
      <w:pPr>
        <w:spacing w:before="240" w:after="240"/>
      </w:pPr>
      <w:r>
        <w:t xml:space="preserve">26. </w:t>
      </w:r>
      <w:r w:rsidR="73444A24">
        <w:t xml:space="preserve">In MOC - </w:t>
      </w:r>
      <w:r w:rsidR="1A034E29">
        <w:t>Submit or save a draft button should not be visible for any others expect for the initiator.</w:t>
      </w:r>
      <w:r w:rsidR="00614B0E">
        <w:t xml:space="preserve"> [Dhruv]</w:t>
      </w:r>
    </w:p>
    <w:p w14:paraId="73820BC8" w14:textId="54A17254" w:rsidR="001D77C3" w:rsidRDefault="1A034E29" w:rsidP="14BC2499">
      <w:pPr>
        <w:spacing w:before="240" w:after="240"/>
      </w:pPr>
      <w:r>
        <w:rPr>
          <w:noProof/>
          <w:color w:val="2B579A"/>
        </w:rPr>
        <w:drawing>
          <wp:inline distT="0" distB="0" distL="0" distR="0" wp14:anchorId="7649F968" wp14:editId="305B818E">
            <wp:extent cx="5943600" cy="514350"/>
            <wp:effectExtent l="0" t="0" r="0" b="0"/>
            <wp:docPr id="29161317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13172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E9585" w14:textId="291B5792" w:rsidR="001D77C3" w:rsidRDefault="1A034E29" w:rsidP="14BC2499">
      <w:pPr>
        <w:spacing w:before="240" w:after="240"/>
      </w:pPr>
      <w:r>
        <w:rPr>
          <w:noProof/>
          <w:color w:val="2B579A"/>
        </w:rPr>
        <w:drawing>
          <wp:inline distT="0" distB="0" distL="0" distR="0" wp14:anchorId="5C05A51A" wp14:editId="1BE16139">
            <wp:extent cx="5943600" cy="3295650"/>
            <wp:effectExtent l="0" t="0" r="0" b="0"/>
            <wp:docPr id="102383298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3298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1B38A" w14:textId="0825C663" w:rsidR="001D77C3" w:rsidRDefault="1A034E29" w:rsidP="14BC2499">
      <w:pPr>
        <w:spacing w:before="240" w:after="240"/>
      </w:pPr>
      <w:r>
        <w:lastRenderedPageBreak/>
        <w:t xml:space="preserve">27. </w:t>
      </w:r>
      <w:r w:rsidR="3A4B5856" w:rsidRPr="14BC2499">
        <w:rPr>
          <w:b/>
          <w:bCs/>
        </w:rPr>
        <w:t>Powered by Osmosys</w:t>
      </w:r>
      <w:r w:rsidR="3A4B5856">
        <w:t xml:space="preserve"> is missing from the MOC waiting for approval email. Like when we compare to the rest of the mails like update MOC, can see t</w:t>
      </w:r>
      <w:r w:rsidR="62699060">
        <w:t>hat line.</w:t>
      </w:r>
      <w:r w:rsidR="00E51075">
        <w:t xml:space="preserve"> [API]</w:t>
      </w:r>
    </w:p>
    <w:p w14:paraId="1C34A82D" w14:textId="0BA527B8" w:rsidR="001D77C3" w:rsidRDefault="3A4B5856" w:rsidP="14BC2499">
      <w:pPr>
        <w:spacing w:before="240" w:after="240"/>
      </w:pPr>
      <w:r>
        <w:rPr>
          <w:noProof/>
          <w:color w:val="2B579A"/>
        </w:rPr>
        <w:drawing>
          <wp:inline distT="0" distB="0" distL="0" distR="0" wp14:anchorId="11EA1B2D" wp14:editId="086622E9">
            <wp:extent cx="5943600" cy="3581400"/>
            <wp:effectExtent l="0" t="0" r="0" b="0"/>
            <wp:docPr id="160631137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311375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B579A"/>
        </w:rPr>
        <w:drawing>
          <wp:inline distT="0" distB="0" distL="0" distR="0" wp14:anchorId="17A13ED3" wp14:editId="6C38DB22">
            <wp:extent cx="5943600" cy="3581400"/>
            <wp:effectExtent l="0" t="0" r="0" b="0"/>
            <wp:docPr id="55733138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31385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E2DB4" w14:textId="75AAF95A" w:rsidR="001D77C3" w:rsidRDefault="3A4B5856" w:rsidP="14BC2499">
      <w:pPr>
        <w:spacing w:before="240" w:after="240"/>
      </w:pPr>
      <w:r>
        <w:lastRenderedPageBreak/>
        <w:t>28. The disable and enable buttons colors can be improved.</w:t>
      </w:r>
      <w:r w:rsidR="626312B1">
        <w:t xml:space="preserve"> The disabled color should be duller.</w:t>
      </w:r>
      <w:r w:rsidR="00E51075">
        <w:t xml:space="preserve"> (on hold)</w:t>
      </w:r>
    </w:p>
    <w:p w14:paraId="7D3A9A8F" w14:textId="3109B866" w:rsidR="001D77C3" w:rsidRDefault="3A4B5856" w:rsidP="14BC2499">
      <w:pPr>
        <w:spacing w:before="240" w:after="240"/>
      </w:pPr>
      <w:r>
        <w:rPr>
          <w:noProof/>
          <w:color w:val="2B579A"/>
        </w:rPr>
        <w:drawing>
          <wp:inline distT="0" distB="0" distL="0" distR="0" wp14:anchorId="030CB9AF" wp14:editId="0694D2A8">
            <wp:extent cx="5943600" cy="1009650"/>
            <wp:effectExtent l="0" t="0" r="0" b="0"/>
            <wp:docPr id="198650478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504789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ABD26" w14:textId="7A18203F" w:rsidR="001D77C3" w:rsidRDefault="213A734A" w:rsidP="14BC2499">
      <w:pPr>
        <w:spacing w:before="240" w:after="240"/>
      </w:pPr>
      <w:r>
        <w:t xml:space="preserve">29. </w:t>
      </w:r>
      <w:r w:rsidR="776E9705" w:rsidRPr="14BC2499">
        <w:rPr>
          <w:rFonts w:ascii="Aptos" w:eastAsia="Aptos" w:hAnsi="Aptos" w:cs="Aptos"/>
        </w:rPr>
        <w:t>The emails are not received for approvers or the initiator.</w:t>
      </w:r>
    </w:p>
    <w:p w14:paraId="23A112A3" w14:textId="44937808" w:rsidR="001D77C3" w:rsidRDefault="776E9705" w:rsidP="14BC2499">
      <w:pPr>
        <w:spacing w:before="240" w:after="240"/>
      </w:pPr>
      <w:r w:rsidRPr="14BC2499">
        <w:rPr>
          <w:rFonts w:ascii="Aptos" w:eastAsia="Aptos" w:hAnsi="Aptos" w:cs="Aptos"/>
        </w:rPr>
        <w:t xml:space="preserve">This is happening when we directly submit the MOC but we are to receive when we are </w:t>
      </w:r>
      <w:proofErr w:type="gramStart"/>
      <w:r w:rsidR="379C35B7" w:rsidRPr="14BC2499">
        <w:rPr>
          <w:rFonts w:ascii="Aptos" w:eastAsia="Aptos" w:hAnsi="Aptos" w:cs="Aptos"/>
        </w:rPr>
        <w:t>save</w:t>
      </w:r>
      <w:proofErr w:type="gramEnd"/>
      <w:r w:rsidR="379C35B7" w:rsidRPr="14BC2499">
        <w:rPr>
          <w:rFonts w:ascii="Aptos" w:eastAsia="Aptos" w:hAnsi="Aptos" w:cs="Aptos"/>
        </w:rPr>
        <w:t xml:space="preserve"> a</w:t>
      </w:r>
      <w:r w:rsidRPr="14BC2499">
        <w:rPr>
          <w:rFonts w:ascii="Aptos" w:eastAsia="Aptos" w:hAnsi="Aptos" w:cs="Aptos"/>
        </w:rPr>
        <w:t xml:space="preserve"> </w:t>
      </w:r>
      <w:r w:rsidR="379C35B7" w:rsidRPr="14BC2499">
        <w:rPr>
          <w:rFonts w:ascii="Aptos" w:eastAsia="Aptos" w:hAnsi="Aptos" w:cs="Aptos"/>
        </w:rPr>
        <w:t xml:space="preserve">draft </w:t>
      </w:r>
      <w:r w:rsidRPr="14BC2499">
        <w:rPr>
          <w:rFonts w:ascii="Aptos" w:eastAsia="Aptos" w:hAnsi="Aptos" w:cs="Aptos"/>
        </w:rPr>
        <w:t>and sub</w:t>
      </w:r>
      <w:r w:rsidR="44E9DEB2" w:rsidRPr="14BC2499">
        <w:rPr>
          <w:rFonts w:ascii="Aptos" w:eastAsia="Aptos" w:hAnsi="Aptos" w:cs="Aptos"/>
        </w:rPr>
        <w:t>mit</w:t>
      </w:r>
      <w:r w:rsidRPr="14BC2499">
        <w:rPr>
          <w:rFonts w:ascii="Aptos" w:eastAsia="Aptos" w:hAnsi="Aptos" w:cs="Aptos"/>
        </w:rPr>
        <w:t>.</w:t>
      </w:r>
      <w:r w:rsidR="00E51075">
        <w:rPr>
          <w:rFonts w:ascii="Aptos" w:eastAsia="Aptos" w:hAnsi="Aptos" w:cs="Aptos"/>
        </w:rPr>
        <w:t xml:space="preserve"> [API]</w:t>
      </w:r>
    </w:p>
    <w:p w14:paraId="5BEDA532" w14:textId="518E8752" w:rsidR="001D77C3" w:rsidRDefault="776E9705" w:rsidP="14BC2499">
      <w:pPr>
        <w:spacing w:before="240" w:after="240"/>
        <w:rPr>
          <w:rFonts w:ascii="Aptos" w:eastAsia="Aptos" w:hAnsi="Aptos" w:cs="Aptos"/>
        </w:rPr>
      </w:pPr>
      <w:r w:rsidRPr="14BC2499">
        <w:rPr>
          <w:rFonts w:ascii="Aptos" w:eastAsia="Aptos" w:hAnsi="Aptos" w:cs="Aptos"/>
        </w:rPr>
        <w:t xml:space="preserve">30. If </w:t>
      </w:r>
      <w:proofErr w:type="gramStart"/>
      <w:r w:rsidR="7AD0AC52" w:rsidRPr="14BC2499">
        <w:rPr>
          <w:rFonts w:ascii="Aptos" w:eastAsia="Aptos" w:hAnsi="Aptos" w:cs="Aptos"/>
        </w:rPr>
        <w:t>a</w:t>
      </w:r>
      <w:proofErr w:type="gramEnd"/>
      <w:r w:rsidR="7AD0AC52" w:rsidRPr="14BC2499">
        <w:rPr>
          <w:rFonts w:ascii="Aptos" w:eastAsia="Aptos" w:hAnsi="Aptos" w:cs="Aptos"/>
        </w:rPr>
        <w:t xml:space="preserve"> approver approves the MOC, he </w:t>
      </w:r>
      <w:proofErr w:type="gramStart"/>
      <w:r w:rsidR="7AD0AC52" w:rsidRPr="14BC2499">
        <w:rPr>
          <w:rFonts w:ascii="Aptos" w:eastAsia="Aptos" w:hAnsi="Aptos" w:cs="Aptos"/>
        </w:rPr>
        <w:t>don’t</w:t>
      </w:r>
      <w:proofErr w:type="gramEnd"/>
      <w:r w:rsidR="7AD0AC52" w:rsidRPr="14BC2499">
        <w:rPr>
          <w:rFonts w:ascii="Aptos" w:eastAsia="Aptos" w:hAnsi="Aptos" w:cs="Aptos"/>
        </w:rPr>
        <w:t xml:space="preserve"> need to stay in the edit page, he should be redirected to the grid page.</w:t>
      </w:r>
      <w:r w:rsidR="00E51075">
        <w:rPr>
          <w:rFonts w:ascii="Aptos" w:eastAsia="Aptos" w:hAnsi="Aptos" w:cs="Aptos"/>
        </w:rPr>
        <w:t xml:space="preserve"> (Covered in first point, Aditya)</w:t>
      </w:r>
    </w:p>
    <w:p w14:paraId="57BFFF9D" w14:textId="63E54DD0" w:rsidR="001D77C3" w:rsidRDefault="7AD0AC52" w:rsidP="14BC2499">
      <w:pPr>
        <w:spacing w:before="240" w:after="240"/>
        <w:rPr>
          <w:rFonts w:ascii="Aptos" w:eastAsia="Aptos" w:hAnsi="Aptos" w:cs="Aptos"/>
        </w:rPr>
      </w:pPr>
      <w:r w:rsidRPr="14BC2499">
        <w:rPr>
          <w:rFonts w:ascii="Aptos" w:eastAsia="Aptos" w:hAnsi="Aptos" w:cs="Aptos"/>
        </w:rPr>
        <w:t xml:space="preserve">31. Email subject can be improved. Like currently it is showing as </w:t>
      </w:r>
      <w:proofErr w:type="gramStart"/>
      <w:r w:rsidRPr="14BC2499">
        <w:rPr>
          <w:rFonts w:ascii="Aptos" w:eastAsia="Aptos" w:hAnsi="Aptos" w:cs="Aptos"/>
        </w:rPr>
        <w:t>An</w:t>
      </w:r>
      <w:proofErr w:type="gramEnd"/>
      <w:r w:rsidRPr="14BC2499">
        <w:rPr>
          <w:rFonts w:ascii="Aptos" w:eastAsia="Aptos" w:hAnsi="Aptos" w:cs="Aptos"/>
        </w:rPr>
        <w:t xml:space="preserve"> approver has updated instead of the approver name.</w:t>
      </w:r>
      <w:r w:rsidR="00E51075">
        <w:rPr>
          <w:rFonts w:ascii="Aptos" w:eastAsia="Aptos" w:hAnsi="Aptos" w:cs="Aptos"/>
        </w:rPr>
        <w:t xml:space="preserve"> [API]</w:t>
      </w:r>
    </w:p>
    <w:p w14:paraId="5F87B241" w14:textId="23CE07B3" w:rsidR="001D77C3" w:rsidRDefault="67F40505" w:rsidP="14BC2499">
      <w:pPr>
        <w:spacing w:before="240" w:after="240"/>
      </w:pPr>
      <w:r>
        <w:rPr>
          <w:noProof/>
          <w:color w:val="2B579A"/>
        </w:rPr>
        <w:lastRenderedPageBreak/>
        <w:drawing>
          <wp:inline distT="0" distB="0" distL="0" distR="0" wp14:anchorId="5904C432" wp14:editId="55559BA0">
            <wp:extent cx="4581525" cy="5943600"/>
            <wp:effectExtent l="0" t="0" r="0" b="0"/>
            <wp:docPr id="128662427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24279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F624A" w14:textId="46D92E30" w:rsidR="001D77C3" w:rsidRDefault="7AD0AC52" w:rsidP="14BC2499">
      <w:pPr>
        <w:spacing w:before="240" w:after="240"/>
      </w:pPr>
      <w:r>
        <w:lastRenderedPageBreak/>
        <w:t xml:space="preserve">32. </w:t>
      </w:r>
      <w:r w:rsidR="7F6B62F9">
        <w:t xml:space="preserve">All the modules, the sort should be </w:t>
      </w:r>
      <w:r w:rsidR="7B3210D4">
        <w:t>appropriate. Discuss and set it.</w:t>
      </w:r>
      <w:r w:rsidR="00E51075">
        <w:t xml:space="preserve"> (Sorting should be on created on for all pages, latest record should be on top)</w:t>
      </w:r>
      <w:r w:rsidR="7F6B62F9">
        <w:rPr>
          <w:noProof/>
          <w:color w:val="2B579A"/>
        </w:rPr>
        <w:drawing>
          <wp:inline distT="0" distB="0" distL="0" distR="0" wp14:anchorId="1EB5AF6A" wp14:editId="16596C63">
            <wp:extent cx="5943600" cy="3200400"/>
            <wp:effectExtent l="0" t="0" r="0" b="0"/>
            <wp:docPr id="7126583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58307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1315C" w14:textId="57BCE61F" w:rsidR="001D77C3" w:rsidRDefault="7F6B62F9" w:rsidP="14BC2499">
      <w:pPr>
        <w:spacing w:before="240" w:after="240"/>
      </w:pPr>
      <w:r>
        <w:t xml:space="preserve">33. </w:t>
      </w:r>
      <w:r w:rsidR="4BDD9204">
        <w:t xml:space="preserve"> </w:t>
      </w:r>
      <w:r w:rsidR="6993BE0E">
        <w:t xml:space="preserve">When we go to the action tracker from the PSSR – </w:t>
      </w:r>
      <w:r w:rsidR="31BE477F">
        <w:t>the field</w:t>
      </w:r>
      <w:r w:rsidR="0A895C16">
        <w:t xml:space="preserve"> </w:t>
      </w:r>
      <w:r w:rsidR="6993BE0E">
        <w:t xml:space="preserve">Associated action trackers, and updating the action tracker then we need to go the PSSR </w:t>
      </w:r>
      <w:r w:rsidR="13053886">
        <w:t xml:space="preserve">grid </w:t>
      </w:r>
      <w:r w:rsidR="6993BE0E">
        <w:t>instead of the action tracker grid.</w:t>
      </w:r>
      <w:r w:rsidR="00E51075">
        <w:t xml:space="preserve"> [Aditya – do for all associated tasks modules]</w:t>
      </w:r>
    </w:p>
    <w:p w14:paraId="301E3610" w14:textId="4F30BEBE" w:rsidR="001D77C3" w:rsidRDefault="7621440B" w:rsidP="14BC2499">
      <w:pPr>
        <w:spacing w:before="240" w:after="240"/>
      </w:pPr>
      <w:r>
        <w:t>34.</w:t>
      </w:r>
      <w:r w:rsidR="659F932C">
        <w:t xml:space="preserve"> In all the modules - No alternate text or image sho</w:t>
      </w:r>
      <w:r w:rsidR="79E8285C">
        <w:t xml:space="preserve">uld </w:t>
      </w:r>
      <w:r w:rsidR="659F932C">
        <w:t>be there when there is no profile image.</w:t>
      </w:r>
      <w:r w:rsidR="001E314A">
        <w:t xml:space="preserve"> [Aditya]</w:t>
      </w:r>
    </w:p>
    <w:p w14:paraId="0704A6AB" w14:textId="59A1ACF9" w:rsidR="001E314A" w:rsidRDefault="001E314A" w:rsidP="14BC2499">
      <w:pPr>
        <w:spacing w:before="240" w:after="240"/>
      </w:pPr>
      <w:r>
        <w:t>35. Update value sent in payload for Category ½ priority options in action tracker page [API]</w:t>
      </w:r>
    </w:p>
    <w:p w14:paraId="7084704E" w14:textId="03886441" w:rsidR="001D77C3" w:rsidRDefault="659F932C" w:rsidP="14BC2499">
      <w:pPr>
        <w:spacing w:before="240" w:after="240"/>
      </w:pPr>
      <w:r>
        <w:rPr>
          <w:noProof/>
          <w:color w:val="2B579A"/>
        </w:rPr>
        <w:lastRenderedPageBreak/>
        <w:drawing>
          <wp:inline distT="0" distB="0" distL="0" distR="0" wp14:anchorId="15E8BFD1" wp14:editId="08C91FC3">
            <wp:extent cx="5943600" cy="3429000"/>
            <wp:effectExtent l="0" t="0" r="0" b="0"/>
            <wp:docPr id="77851288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1288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06A10" w14:textId="706DC51E" w:rsidR="001D77C3" w:rsidRDefault="073C1F98" w:rsidP="14BC2499">
      <w:pPr>
        <w:spacing w:before="240" w:after="240"/>
      </w:pPr>
      <w:r>
        <w:rPr>
          <w:noProof/>
          <w:color w:val="2B579A"/>
        </w:rPr>
        <w:drawing>
          <wp:inline distT="0" distB="0" distL="0" distR="0" wp14:anchorId="75C21C75" wp14:editId="2374B26C">
            <wp:extent cx="5943600" cy="3429000"/>
            <wp:effectExtent l="0" t="0" r="0" b="0"/>
            <wp:docPr id="21664427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4427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E3712" w14:textId="613D6BAC" w:rsidR="001D77C3" w:rsidRDefault="001D77C3" w:rsidP="14BC2499">
      <w:pPr>
        <w:spacing w:before="240" w:after="240"/>
      </w:pPr>
    </w:p>
    <w:p w14:paraId="0110DD73" w14:textId="6DB05FD8" w:rsidR="001D77C3" w:rsidRDefault="001D77C3" w:rsidP="14BC2499">
      <w:pPr>
        <w:spacing w:before="240" w:after="240"/>
      </w:pPr>
    </w:p>
    <w:p w14:paraId="458C43C2" w14:textId="1103C81D" w:rsidR="001D77C3" w:rsidRDefault="001D77C3" w:rsidP="14BC2499">
      <w:pPr>
        <w:spacing w:before="240" w:after="240"/>
      </w:pPr>
    </w:p>
    <w:p w14:paraId="57B9408F" w14:textId="77EECC0F" w:rsidR="001D77C3" w:rsidRDefault="001D77C3" w:rsidP="14BC2499">
      <w:pPr>
        <w:spacing w:before="240" w:after="240"/>
        <w:rPr>
          <w:rFonts w:ascii="Aptos" w:eastAsia="Aptos" w:hAnsi="Aptos" w:cs="Aptos"/>
        </w:rPr>
      </w:pPr>
    </w:p>
    <w:p w14:paraId="07ECE739" w14:textId="41E0F4D0" w:rsidR="001D77C3" w:rsidRDefault="001D77C3" w:rsidP="14BC2499">
      <w:pPr>
        <w:spacing w:before="240" w:after="240"/>
        <w:rPr>
          <w:rFonts w:ascii="Aptos" w:eastAsia="Aptos" w:hAnsi="Aptos" w:cs="Aptos"/>
        </w:rPr>
      </w:pPr>
    </w:p>
    <w:p w14:paraId="38E41B83" w14:textId="59952E9C" w:rsidR="001D77C3" w:rsidRDefault="001D77C3" w:rsidP="14BC2499">
      <w:pPr>
        <w:spacing w:before="240" w:after="240"/>
        <w:rPr>
          <w:rFonts w:ascii="Aptos" w:eastAsia="Aptos" w:hAnsi="Aptos" w:cs="Aptos"/>
        </w:rPr>
      </w:pPr>
    </w:p>
    <w:p w14:paraId="6FD823B3" w14:textId="6D6D4690" w:rsidR="001D77C3" w:rsidRDefault="12F737FC" w:rsidP="14BC2499">
      <w:pPr>
        <w:spacing w:before="240" w:after="240"/>
        <w:rPr>
          <w:rFonts w:ascii="Aptos" w:eastAsia="Aptos" w:hAnsi="Aptos" w:cs="Aptos"/>
        </w:rPr>
      </w:pPr>
      <w:r w:rsidRPr="14BC2499">
        <w:rPr>
          <w:rFonts w:ascii="Aptos" w:eastAsia="Aptos" w:hAnsi="Aptos" w:cs="Aptos"/>
        </w:rPr>
        <w:t xml:space="preserve"> </w:t>
      </w:r>
    </w:p>
    <w:p w14:paraId="1A938EFA" w14:textId="712396C4" w:rsidR="001D77C3" w:rsidRDefault="001D77C3" w:rsidP="14BC2499">
      <w:pPr>
        <w:spacing w:before="240" w:after="240"/>
        <w:rPr>
          <w:rFonts w:ascii="Aptos" w:eastAsia="Aptos" w:hAnsi="Aptos" w:cs="Aptos"/>
        </w:rPr>
      </w:pPr>
    </w:p>
    <w:p w14:paraId="2C078E63" w14:textId="32E6702C" w:rsidR="001D77C3" w:rsidRDefault="001D77C3"/>
    <w:sectPr w:rsidR="001D77C3">
      <w:headerReference w:type="default" r:id="rId46"/>
      <w:footerReference w:type="default" r:id="rId4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Mounika Laisetti" w:date="2025-08-22T17:17:00Z" w:initials="ML">
    <w:p w14:paraId="023178E8" w14:textId="0A9526A3" w:rsidR="001E314A" w:rsidRDefault="001E314A">
      <w:r>
        <w:annotationRef/>
      </w:r>
      <w:r>
        <w:rPr>
          <w:color w:val="2B579A"/>
        </w:rPr>
        <w:fldChar w:fldCharType="begin"/>
      </w:r>
      <w:r>
        <w:instrText xml:space="preserve"> HYPERLINK "mailto:lalit.a@osmosys.co"</w:instrText>
      </w:r>
      <w:bookmarkStart w:id="2" w:name="_@_55159A1B25C9462A97B7FCCE4AE5A90CZ"/>
      <w:r>
        <w:rPr>
          <w:color w:val="2B579A"/>
        </w:rPr>
      </w:r>
      <w:r>
        <w:rPr>
          <w:color w:val="2B579A"/>
        </w:rPr>
        <w:fldChar w:fldCharType="separate"/>
      </w:r>
      <w:bookmarkEnd w:id="2"/>
      <w:r w:rsidRPr="7297E411">
        <w:rPr>
          <w:rStyle w:val="Mention"/>
          <w:noProof/>
        </w:rPr>
        <w:t>@Lalit Aditya Kola</w:t>
      </w:r>
      <w:r>
        <w:rPr>
          <w:color w:val="2B579A"/>
        </w:rPr>
        <w:fldChar w:fldCharType="end"/>
      </w:r>
    </w:p>
  </w:comment>
  <w:comment w:id="3" w:author="Mounika Laisetti" w:date="2025-08-22T17:39:00Z" w:initials="ML">
    <w:p w14:paraId="00A50BDD" w14:textId="0BEE389A" w:rsidR="001E314A" w:rsidRDefault="001E314A">
      <w:r>
        <w:annotationRef/>
      </w:r>
      <w:r>
        <w:rPr>
          <w:color w:val="2B579A"/>
        </w:rPr>
        <w:fldChar w:fldCharType="begin"/>
      </w:r>
      <w:r>
        <w:instrText xml:space="preserve"> HYPERLINK "mailto:lalit.a@osmosys.co"</w:instrText>
      </w:r>
      <w:bookmarkStart w:id="5" w:name="_@_7BA8C8FE8D934FC1A32C0EF171636AEAZ"/>
      <w:r>
        <w:rPr>
          <w:color w:val="2B579A"/>
        </w:rPr>
      </w:r>
      <w:r>
        <w:rPr>
          <w:color w:val="2B579A"/>
        </w:rPr>
        <w:fldChar w:fldCharType="separate"/>
      </w:r>
      <w:bookmarkEnd w:id="5"/>
      <w:r w:rsidRPr="63B8C974">
        <w:rPr>
          <w:rStyle w:val="Mention"/>
          <w:noProof/>
        </w:rPr>
        <w:t>@Lalit Aditya Kola</w:t>
      </w:r>
      <w:r>
        <w:rPr>
          <w:color w:val="2B579A"/>
        </w:rPr>
        <w:fldChar w:fldCharType="end"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23178E8" w15:done="0"/>
  <w15:commentEx w15:paraId="00A50BD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7E22B8C" w16cex:dateUtc="2025-08-22T11:47:00Z"/>
  <w16cex:commentExtensible w16cex:durableId="3A9C7BE7" w16cex:dateUtc="2025-08-22T12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23178E8" w16cid:durableId="27E22B8C"/>
  <w16cid:commentId w16cid:paraId="00A50BDD" w16cid:durableId="3A9C7BE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49A172" w14:textId="77777777" w:rsidR="001E314A" w:rsidRDefault="001E314A">
      <w:pPr>
        <w:spacing w:after="0" w:line="240" w:lineRule="auto"/>
      </w:pPr>
      <w:r>
        <w:separator/>
      </w:r>
    </w:p>
  </w:endnote>
  <w:endnote w:type="continuationSeparator" w:id="0">
    <w:p w14:paraId="1E3703AC" w14:textId="77777777" w:rsidR="001E314A" w:rsidRDefault="001E3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4BC2499" w14:paraId="2E4641AE" w14:textId="77777777" w:rsidTr="14BC2499">
      <w:trPr>
        <w:trHeight w:val="300"/>
      </w:trPr>
      <w:tc>
        <w:tcPr>
          <w:tcW w:w="3120" w:type="dxa"/>
        </w:tcPr>
        <w:p w14:paraId="4361645C" w14:textId="773D4534" w:rsidR="14BC2499" w:rsidRDefault="14BC2499" w:rsidP="14BC2499">
          <w:pPr>
            <w:pStyle w:val="Header"/>
            <w:ind w:left="-115"/>
          </w:pPr>
        </w:p>
      </w:tc>
      <w:tc>
        <w:tcPr>
          <w:tcW w:w="3120" w:type="dxa"/>
        </w:tcPr>
        <w:p w14:paraId="137E4F4B" w14:textId="60C8E665" w:rsidR="14BC2499" w:rsidRDefault="14BC2499" w:rsidP="14BC2499">
          <w:pPr>
            <w:pStyle w:val="Header"/>
            <w:jc w:val="center"/>
          </w:pPr>
        </w:p>
      </w:tc>
      <w:tc>
        <w:tcPr>
          <w:tcW w:w="3120" w:type="dxa"/>
        </w:tcPr>
        <w:p w14:paraId="76E26BAB" w14:textId="60734AAA" w:rsidR="14BC2499" w:rsidRDefault="14BC2499" w:rsidP="14BC2499">
          <w:pPr>
            <w:pStyle w:val="Header"/>
            <w:ind w:right="-115"/>
            <w:jc w:val="right"/>
          </w:pPr>
        </w:p>
      </w:tc>
    </w:tr>
  </w:tbl>
  <w:p w14:paraId="7BA9ABB6" w14:textId="419FEFF5" w:rsidR="14BC2499" w:rsidRDefault="14BC2499" w:rsidP="14BC24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8BC612" w14:textId="77777777" w:rsidR="001E314A" w:rsidRDefault="001E314A">
      <w:pPr>
        <w:spacing w:after="0" w:line="240" w:lineRule="auto"/>
      </w:pPr>
      <w:r>
        <w:separator/>
      </w:r>
    </w:p>
  </w:footnote>
  <w:footnote w:type="continuationSeparator" w:id="0">
    <w:p w14:paraId="52F5098F" w14:textId="77777777" w:rsidR="001E314A" w:rsidRDefault="001E31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4BC2499" w14:paraId="5E6CA38F" w14:textId="77777777" w:rsidTr="14BC2499">
      <w:trPr>
        <w:trHeight w:val="300"/>
      </w:trPr>
      <w:tc>
        <w:tcPr>
          <w:tcW w:w="3120" w:type="dxa"/>
        </w:tcPr>
        <w:p w14:paraId="4E9DFA93" w14:textId="03394128" w:rsidR="14BC2499" w:rsidRDefault="14BC2499" w:rsidP="14BC2499">
          <w:pPr>
            <w:pStyle w:val="Header"/>
            <w:ind w:left="-115"/>
          </w:pPr>
        </w:p>
      </w:tc>
      <w:tc>
        <w:tcPr>
          <w:tcW w:w="3120" w:type="dxa"/>
        </w:tcPr>
        <w:p w14:paraId="1DAC7D05" w14:textId="54C1E7AC" w:rsidR="14BC2499" w:rsidRDefault="14BC2499" w:rsidP="14BC2499">
          <w:pPr>
            <w:pStyle w:val="Header"/>
            <w:jc w:val="center"/>
          </w:pPr>
        </w:p>
      </w:tc>
      <w:tc>
        <w:tcPr>
          <w:tcW w:w="3120" w:type="dxa"/>
        </w:tcPr>
        <w:p w14:paraId="62F9A3C6" w14:textId="477375E2" w:rsidR="14BC2499" w:rsidRDefault="14BC2499" w:rsidP="14BC2499">
          <w:pPr>
            <w:pStyle w:val="Header"/>
            <w:ind w:right="-115"/>
            <w:jc w:val="right"/>
          </w:pPr>
        </w:p>
      </w:tc>
    </w:tr>
  </w:tbl>
  <w:p w14:paraId="09B8C235" w14:textId="3B9CA8CE" w:rsidR="14BC2499" w:rsidRDefault="14BC2499" w:rsidP="14BC24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901866"/>
    <w:multiLevelType w:val="hybridMultilevel"/>
    <w:tmpl w:val="069268D8"/>
    <w:lvl w:ilvl="0" w:tplc="9E5CD576">
      <w:start w:val="1"/>
      <w:numFmt w:val="decimal"/>
      <w:lvlText w:val="%1."/>
      <w:lvlJc w:val="left"/>
      <w:pPr>
        <w:ind w:left="720" w:hanging="360"/>
      </w:pPr>
    </w:lvl>
    <w:lvl w:ilvl="1" w:tplc="D2348FD4">
      <w:start w:val="1"/>
      <w:numFmt w:val="lowerLetter"/>
      <w:lvlText w:val="%2."/>
      <w:lvlJc w:val="left"/>
      <w:pPr>
        <w:ind w:left="1440" w:hanging="360"/>
      </w:pPr>
    </w:lvl>
    <w:lvl w:ilvl="2" w:tplc="1A1CE420">
      <w:start w:val="1"/>
      <w:numFmt w:val="lowerRoman"/>
      <w:lvlText w:val="%3."/>
      <w:lvlJc w:val="right"/>
      <w:pPr>
        <w:ind w:left="2160" w:hanging="180"/>
      </w:pPr>
    </w:lvl>
    <w:lvl w:ilvl="3" w:tplc="30C0BF18">
      <w:start w:val="1"/>
      <w:numFmt w:val="decimal"/>
      <w:lvlText w:val="%4."/>
      <w:lvlJc w:val="left"/>
      <w:pPr>
        <w:ind w:left="2880" w:hanging="360"/>
      </w:pPr>
    </w:lvl>
    <w:lvl w:ilvl="4" w:tplc="6EC29F62">
      <w:start w:val="1"/>
      <w:numFmt w:val="lowerLetter"/>
      <w:lvlText w:val="%5."/>
      <w:lvlJc w:val="left"/>
      <w:pPr>
        <w:ind w:left="3600" w:hanging="360"/>
      </w:pPr>
    </w:lvl>
    <w:lvl w:ilvl="5" w:tplc="E5D0138E">
      <w:start w:val="1"/>
      <w:numFmt w:val="lowerRoman"/>
      <w:lvlText w:val="%6."/>
      <w:lvlJc w:val="right"/>
      <w:pPr>
        <w:ind w:left="4320" w:hanging="180"/>
      </w:pPr>
    </w:lvl>
    <w:lvl w:ilvl="6" w:tplc="A6208326">
      <w:start w:val="1"/>
      <w:numFmt w:val="decimal"/>
      <w:lvlText w:val="%7."/>
      <w:lvlJc w:val="left"/>
      <w:pPr>
        <w:ind w:left="5040" w:hanging="360"/>
      </w:pPr>
    </w:lvl>
    <w:lvl w:ilvl="7" w:tplc="CD18B92E">
      <w:start w:val="1"/>
      <w:numFmt w:val="lowerLetter"/>
      <w:lvlText w:val="%8."/>
      <w:lvlJc w:val="left"/>
      <w:pPr>
        <w:ind w:left="5760" w:hanging="360"/>
      </w:pPr>
    </w:lvl>
    <w:lvl w:ilvl="8" w:tplc="C6D6B1FC">
      <w:start w:val="1"/>
      <w:numFmt w:val="lowerRoman"/>
      <w:lvlText w:val="%9."/>
      <w:lvlJc w:val="right"/>
      <w:pPr>
        <w:ind w:left="6480" w:hanging="180"/>
      </w:pPr>
    </w:lvl>
  </w:abstractNum>
  <w:num w:numId="1" w16cid:durableId="92434475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ounika Laisetti">
    <w15:presenceInfo w15:providerId="AD" w15:userId="S::mounika.l@osmosys.co::40e3ffaf-0296-4af7-8e3d-a779c56218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C7D013E"/>
    <w:rsid w:val="001D77C3"/>
    <w:rsid w:val="001E314A"/>
    <w:rsid w:val="0035100F"/>
    <w:rsid w:val="00614B0E"/>
    <w:rsid w:val="00B61C2A"/>
    <w:rsid w:val="00C74737"/>
    <w:rsid w:val="00DE527A"/>
    <w:rsid w:val="00E51075"/>
    <w:rsid w:val="00F5460E"/>
    <w:rsid w:val="0295B659"/>
    <w:rsid w:val="03113E9F"/>
    <w:rsid w:val="03C1E20F"/>
    <w:rsid w:val="04874CF5"/>
    <w:rsid w:val="04A65D64"/>
    <w:rsid w:val="04B35E37"/>
    <w:rsid w:val="05087BCB"/>
    <w:rsid w:val="06080818"/>
    <w:rsid w:val="0626FE26"/>
    <w:rsid w:val="06483374"/>
    <w:rsid w:val="073C1F98"/>
    <w:rsid w:val="0832DA64"/>
    <w:rsid w:val="0949495E"/>
    <w:rsid w:val="0A895C16"/>
    <w:rsid w:val="0AC56515"/>
    <w:rsid w:val="0B002FDB"/>
    <w:rsid w:val="0B027088"/>
    <w:rsid w:val="0C7D013E"/>
    <w:rsid w:val="0CF4D9A0"/>
    <w:rsid w:val="0D496205"/>
    <w:rsid w:val="0DFADDCE"/>
    <w:rsid w:val="0E06A56F"/>
    <w:rsid w:val="0E272701"/>
    <w:rsid w:val="0EF40F33"/>
    <w:rsid w:val="10422491"/>
    <w:rsid w:val="10F30467"/>
    <w:rsid w:val="118DA5ED"/>
    <w:rsid w:val="11E12F92"/>
    <w:rsid w:val="12F737FC"/>
    <w:rsid w:val="12FABFBA"/>
    <w:rsid w:val="13053886"/>
    <w:rsid w:val="135B7880"/>
    <w:rsid w:val="1404A8BF"/>
    <w:rsid w:val="14BC2499"/>
    <w:rsid w:val="14CC6DE3"/>
    <w:rsid w:val="158F194F"/>
    <w:rsid w:val="158FCB5A"/>
    <w:rsid w:val="15FEE145"/>
    <w:rsid w:val="18188027"/>
    <w:rsid w:val="182FADEE"/>
    <w:rsid w:val="18E807FD"/>
    <w:rsid w:val="1952A776"/>
    <w:rsid w:val="1A034E29"/>
    <w:rsid w:val="1A0F620F"/>
    <w:rsid w:val="1A761509"/>
    <w:rsid w:val="1AA0C864"/>
    <w:rsid w:val="1B816CEC"/>
    <w:rsid w:val="1BA99232"/>
    <w:rsid w:val="1C142E11"/>
    <w:rsid w:val="1C9EA5DA"/>
    <w:rsid w:val="1D4FBB3C"/>
    <w:rsid w:val="1DB168B2"/>
    <w:rsid w:val="1DF624C1"/>
    <w:rsid w:val="1E08C1C9"/>
    <w:rsid w:val="1E1DF8CE"/>
    <w:rsid w:val="1E76B37D"/>
    <w:rsid w:val="1ED645C8"/>
    <w:rsid w:val="1F0CD216"/>
    <w:rsid w:val="20023CCA"/>
    <w:rsid w:val="203B7821"/>
    <w:rsid w:val="20F464E7"/>
    <w:rsid w:val="2138E3F7"/>
    <w:rsid w:val="213A734A"/>
    <w:rsid w:val="21C000FB"/>
    <w:rsid w:val="224C4ADF"/>
    <w:rsid w:val="2280A02D"/>
    <w:rsid w:val="22D70B33"/>
    <w:rsid w:val="22FC8219"/>
    <w:rsid w:val="230DCBE8"/>
    <w:rsid w:val="23174B1C"/>
    <w:rsid w:val="2336EC1B"/>
    <w:rsid w:val="23736B22"/>
    <w:rsid w:val="2387A75B"/>
    <w:rsid w:val="23950A29"/>
    <w:rsid w:val="239B8C0A"/>
    <w:rsid w:val="23CA9B18"/>
    <w:rsid w:val="24196580"/>
    <w:rsid w:val="2449C5F2"/>
    <w:rsid w:val="24529D07"/>
    <w:rsid w:val="254F8318"/>
    <w:rsid w:val="25CE5006"/>
    <w:rsid w:val="26789881"/>
    <w:rsid w:val="267F62EE"/>
    <w:rsid w:val="268561EF"/>
    <w:rsid w:val="26A9F245"/>
    <w:rsid w:val="26BBFBF6"/>
    <w:rsid w:val="27CEF854"/>
    <w:rsid w:val="2879F0BF"/>
    <w:rsid w:val="2923B542"/>
    <w:rsid w:val="2995D14D"/>
    <w:rsid w:val="2A85DE99"/>
    <w:rsid w:val="2AA999A9"/>
    <w:rsid w:val="2AB832E6"/>
    <w:rsid w:val="2B251E1E"/>
    <w:rsid w:val="2B79E33C"/>
    <w:rsid w:val="2CCACDE4"/>
    <w:rsid w:val="2D0C5C68"/>
    <w:rsid w:val="2D4B98D1"/>
    <w:rsid w:val="2F1C3287"/>
    <w:rsid w:val="2F5F58D2"/>
    <w:rsid w:val="30421908"/>
    <w:rsid w:val="30931372"/>
    <w:rsid w:val="31172D13"/>
    <w:rsid w:val="31974FCD"/>
    <w:rsid w:val="319930FD"/>
    <w:rsid w:val="31BE477F"/>
    <w:rsid w:val="31C5908A"/>
    <w:rsid w:val="336F833A"/>
    <w:rsid w:val="3473BA31"/>
    <w:rsid w:val="349912C5"/>
    <w:rsid w:val="34BC8766"/>
    <w:rsid w:val="36A27D09"/>
    <w:rsid w:val="36C6CAA7"/>
    <w:rsid w:val="373FC3F3"/>
    <w:rsid w:val="3760957D"/>
    <w:rsid w:val="379C35B7"/>
    <w:rsid w:val="3814D1F5"/>
    <w:rsid w:val="38171B1E"/>
    <w:rsid w:val="3A2512AE"/>
    <w:rsid w:val="3A4B5856"/>
    <w:rsid w:val="3ACF9B67"/>
    <w:rsid w:val="3B4FFCD9"/>
    <w:rsid w:val="3BB738CE"/>
    <w:rsid w:val="3BC5A528"/>
    <w:rsid w:val="3CB23C04"/>
    <w:rsid w:val="3D424F64"/>
    <w:rsid w:val="3DD68363"/>
    <w:rsid w:val="3DF75B73"/>
    <w:rsid w:val="3DFF5876"/>
    <w:rsid w:val="3F4759C1"/>
    <w:rsid w:val="3F50BF2B"/>
    <w:rsid w:val="3F8CE80E"/>
    <w:rsid w:val="3FB8B758"/>
    <w:rsid w:val="3FBE1C70"/>
    <w:rsid w:val="415E7872"/>
    <w:rsid w:val="42FE4E31"/>
    <w:rsid w:val="437BDB00"/>
    <w:rsid w:val="43BAAAA4"/>
    <w:rsid w:val="44E9DEB2"/>
    <w:rsid w:val="4518A3F1"/>
    <w:rsid w:val="4521BE81"/>
    <w:rsid w:val="452EF930"/>
    <w:rsid w:val="45530886"/>
    <w:rsid w:val="46499D74"/>
    <w:rsid w:val="46DB474D"/>
    <w:rsid w:val="477A251C"/>
    <w:rsid w:val="47864CBD"/>
    <w:rsid w:val="48DAC298"/>
    <w:rsid w:val="496DFD0B"/>
    <w:rsid w:val="49AB8467"/>
    <w:rsid w:val="4A3B5327"/>
    <w:rsid w:val="4A8FBE44"/>
    <w:rsid w:val="4B8053C6"/>
    <w:rsid w:val="4B8193B9"/>
    <w:rsid w:val="4B889BD2"/>
    <w:rsid w:val="4B90DA1F"/>
    <w:rsid w:val="4BDD9204"/>
    <w:rsid w:val="4C7B71D2"/>
    <w:rsid w:val="4D0F11CE"/>
    <w:rsid w:val="4D3BC740"/>
    <w:rsid w:val="4FBC1FD4"/>
    <w:rsid w:val="507FD7AD"/>
    <w:rsid w:val="50AC57F8"/>
    <w:rsid w:val="50B43B15"/>
    <w:rsid w:val="52ABDAA1"/>
    <w:rsid w:val="53519B6E"/>
    <w:rsid w:val="554ACDDA"/>
    <w:rsid w:val="555EE74C"/>
    <w:rsid w:val="55A6FB2F"/>
    <w:rsid w:val="561EDEED"/>
    <w:rsid w:val="5684CF30"/>
    <w:rsid w:val="56F9525D"/>
    <w:rsid w:val="56F983A2"/>
    <w:rsid w:val="570F8AB9"/>
    <w:rsid w:val="571DFC99"/>
    <w:rsid w:val="574A3819"/>
    <w:rsid w:val="5764F0F0"/>
    <w:rsid w:val="599AD58E"/>
    <w:rsid w:val="59A8110E"/>
    <w:rsid w:val="5B7A6A62"/>
    <w:rsid w:val="5C9B9FAE"/>
    <w:rsid w:val="5DA337E4"/>
    <w:rsid w:val="5E5E3822"/>
    <w:rsid w:val="5E8780F0"/>
    <w:rsid w:val="5FCF0AA0"/>
    <w:rsid w:val="6043BEBE"/>
    <w:rsid w:val="60ED7BE2"/>
    <w:rsid w:val="6176A24D"/>
    <w:rsid w:val="6194A799"/>
    <w:rsid w:val="626312B1"/>
    <w:rsid w:val="62699060"/>
    <w:rsid w:val="631671E7"/>
    <w:rsid w:val="6363DECE"/>
    <w:rsid w:val="63751D77"/>
    <w:rsid w:val="63F54489"/>
    <w:rsid w:val="64DF0BA7"/>
    <w:rsid w:val="64FB9D66"/>
    <w:rsid w:val="659F932C"/>
    <w:rsid w:val="65EFD55A"/>
    <w:rsid w:val="6637B86C"/>
    <w:rsid w:val="66F2CAB7"/>
    <w:rsid w:val="66F30EBD"/>
    <w:rsid w:val="67F40505"/>
    <w:rsid w:val="6802978F"/>
    <w:rsid w:val="68392DBA"/>
    <w:rsid w:val="6875E40A"/>
    <w:rsid w:val="68F68F2F"/>
    <w:rsid w:val="697421B5"/>
    <w:rsid w:val="6993BE0E"/>
    <w:rsid w:val="6A94D300"/>
    <w:rsid w:val="6B7714AF"/>
    <w:rsid w:val="6BE12F97"/>
    <w:rsid w:val="6BEFD40E"/>
    <w:rsid w:val="6C434E3C"/>
    <w:rsid w:val="6C9C1F5D"/>
    <w:rsid w:val="6D704777"/>
    <w:rsid w:val="6E8BECEE"/>
    <w:rsid w:val="6E909540"/>
    <w:rsid w:val="6FCEB053"/>
    <w:rsid w:val="6FE092C3"/>
    <w:rsid w:val="705499ED"/>
    <w:rsid w:val="71139D2E"/>
    <w:rsid w:val="720002F0"/>
    <w:rsid w:val="725C1049"/>
    <w:rsid w:val="72FFBDC7"/>
    <w:rsid w:val="73444A24"/>
    <w:rsid w:val="73518493"/>
    <w:rsid w:val="74610502"/>
    <w:rsid w:val="753A77F8"/>
    <w:rsid w:val="7621440B"/>
    <w:rsid w:val="76D650E6"/>
    <w:rsid w:val="76E9DB61"/>
    <w:rsid w:val="7734B6A9"/>
    <w:rsid w:val="77422809"/>
    <w:rsid w:val="7753C483"/>
    <w:rsid w:val="776E9705"/>
    <w:rsid w:val="778F841E"/>
    <w:rsid w:val="77FABD69"/>
    <w:rsid w:val="78A9835D"/>
    <w:rsid w:val="78F85127"/>
    <w:rsid w:val="7942556C"/>
    <w:rsid w:val="795F00E1"/>
    <w:rsid w:val="79E8285C"/>
    <w:rsid w:val="7A2D05EC"/>
    <w:rsid w:val="7AD0AC52"/>
    <w:rsid w:val="7AF88E0F"/>
    <w:rsid w:val="7B3210D4"/>
    <w:rsid w:val="7B9BA1EC"/>
    <w:rsid w:val="7C659B25"/>
    <w:rsid w:val="7D78CDE7"/>
    <w:rsid w:val="7E319E39"/>
    <w:rsid w:val="7E912791"/>
    <w:rsid w:val="7EC61827"/>
    <w:rsid w:val="7F089041"/>
    <w:rsid w:val="7F6B62F9"/>
    <w:rsid w:val="7FE65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D013E"/>
  <w15:chartTrackingRefBased/>
  <w15:docId w15:val="{3D0C0DD9-8169-4741-AF0A-6593D55D6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14BC2499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4BC2499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4BC2499"/>
    <w:pPr>
      <w:tabs>
        <w:tab w:val="center" w:pos="4680"/>
        <w:tab w:val="right" w:pos="9360"/>
      </w:tabs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14BC2499"/>
    <w:rPr>
      <w:color w:val="2B579A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16/09/relationships/commentsIds" Target="commentsIds.xml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comments" Target="comments.xml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microsoft.com/office/2011/relationships/people" Target="people.xml"/><Relationship Id="rId10" Type="http://schemas.openxmlformats.org/officeDocument/2006/relationships/image" Target="media/image4.png"/><Relationship Id="rId19" Type="http://schemas.microsoft.com/office/2018/08/relationships/commentsExtensible" Target="commentsExtensible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microsoft.com/office/2011/relationships/commentsExtended" Target="commentsExtended.xm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890</Words>
  <Characters>5074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Mounika Laisetti</dc:creator>
  <cp:keywords/>
  <dc:description/>
  <cp:lastModifiedBy>Aditya Chakraborty</cp:lastModifiedBy>
  <cp:revision>2</cp:revision>
  <dcterms:created xsi:type="dcterms:W3CDTF">2025-08-22T18:10:00Z</dcterms:created>
  <dcterms:modified xsi:type="dcterms:W3CDTF">2025-08-22T18:10:00Z</dcterms:modified>
</cp:coreProperties>
</file>