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4702" w14:textId="043F1F77" w:rsidR="00F548B4" w:rsidRDefault="00F548B4" w:rsidP="00F548B4">
      <w:pPr>
        <w:shd w:val="clear" w:color="auto" w:fill="FFFFFF"/>
        <w:tabs>
          <w:tab w:val="num" w:pos="720"/>
        </w:tabs>
        <w:spacing w:before="100" w:beforeAutospacing="1" w:after="100" w:afterAutospacing="1" w:line="240" w:lineRule="auto"/>
        <w:ind w:left="720" w:hanging="360"/>
        <w:jc w:val="both"/>
      </w:pPr>
      <w:r>
        <w:rPr>
          <w:rFonts w:ascii="Montserrat" w:hAnsi="Montserrat"/>
          <w:color w:val="001641"/>
          <w:shd w:val="clear" w:color="auto" w:fill="FFFFFF"/>
        </w:rPr>
        <w:t>From conducting comprehensive competitor analysis research, to designing a marketing and communication plan, my knowledge of business and marketing theories was transformed into a series of practical techniques and skills that I can now implement in real-life business scenarios, all thanks to my internship.</w:t>
      </w:r>
    </w:p>
    <w:p w14:paraId="313FAD78" w14:textId="77777777" w:rsidR="00F548B4" w:rsidRPr="00F548B4" w:rsidRDefault="00F548B4" w:rsidP="00840957">
      <w:pPr>
        <w:shd w:val="clear" w:color="auto" w:fill="FFFFFF"/>
        <w:spacing w:before="100" w:beforeAutospacing="1" w:after="100" w:afterAutospacing="1" w:line="240" w:lineRule="auto"/>
        <w:ind w:left="720"/>
        <w:jc w:val="center"/>
        <w:rPr>
          <w:rFonts w:ascii="Poppins" w:eastAsia="Times New Roman" w:hAnsi="Poppins" w:cs="Poppins"/>
          <w:color w:val="212529"/>
          <w:sz w:val="24"/>
          <w:szCs w:val="24"/>
          <w:lang w:eastAsia="en-IN"/>
        </w:rPr>
      </w:pPr>
    </w:p>
    <w:p w14:paraId="3931ED0E" w14:textId="1C3ED35F" w:rsidR="00F548B4" w:rsidRDefault="00F548B4" w:rsidP="00F548B4">
      <w:pPr>
        <w:numPr>
          <w:ilvl w:val="0"/>
          <w:numId w:val="2"/>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sidRPr="00F548B4">
        <w:rPr>
          <w:rFonts w:ascii="Poppins" w:eastAsia="Times New Roman" w:hAnsi="Poppins" w:cs="Poppins"/>
          <w:b/>
          <w:bCs/>
          <w:color w:val="212529"/>
          <w:sz w:val="24"/>
          <w:szCs w:val="24"/>
          <w:lang w:eastAsia="en-IN"/>
        </w:rPr>
        <w:t>Communication and interpersonal skills – </w:t>
      </w:r>
      <w:r w:rsidRPr="00F548B4">
        <w:rPr>
          <w:rFonts w:ascii="Poppins" w:eastAsia="Times New Roman" w:hAnsi="Poppins" w:cs="Poppins"/>
          <w:color w:val="212529"/>
          <w:sz w:val="24"/>
          <w:szCs w:val="24"/>
          <w:lang w:eastAsia="en-IN"/>
        </w:rPr>
        <w:t>Good communication skills are essential to succeed in both your professional and personal life. It is one of the top skills that potential recruiters search for in you and something that can be improved through internships. During an internship, you might have to communicate with your project managers, write and respond to the emails, schedule meetings, articulate your ideas, etc. All these tasks help you improve various aspects of communication, including your oral and written skills.</w:t>
      </w:r>
    </w:p>
    <w:p w14:paraId="4E3AFE88" w14:textId="3FF475B3" w:rsidR="00F548B4" w:rsidRPr="00F548B4" w:rsidRDefault="00F548B4" w:rsidP="00F548B4">
      <w:pPr>
        <w:numPr>
          <w:ilvl w:val="0"/>
          <w:numId w:val="2"/>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Pr>
          <w:rFonts w:ascii="Montserrat" w:hAnsi="Montserrat"/>
          <w:color w:val="001641"/>
          <w:shd w:val="clear" w:color="auto" w:fill="FFFFFF"/>
        </w:rPr>
        <w:t>During my internship, I learned how to communicate and build relationships with the people I worked with. I learned how to introduce myself, talk about my interests, knowledge and skills with entrepreneurs and business owners, as well as how to ask questions and gain a better understanding of businesses not only in the co-working space, but also others in the market. This process overall helped me develop my professional network and emphasised the importance of creating these connections. I also connected with most of them via LinkedIn, which is obviously a great networking platform for professionals.</w:t>
      </w:r>
    </w:p>
    <w:p w14:paraId="2054342A" w14:textId="5874EFE6" w:rsidR="00F548B4" w:rsidRPr="00F548B4" w:rsidRDefault="00F548B4" w:rsidP="00F548B4">
      <w:pPr>
        <w:numPr>
          <w:ilvl w:val="0"/>
          <w:numId w:val="2"/>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Pr>
          <w:rFonts w:ascii="Montserrat" w:hAnsi="Montserrat"/>
          <w:color w:val="001641"/>
          <w:shd w:val="clear" w:color="auto" w:fill="FFFFFF"/>
        </w:rPr>
        <w:t>Communication is the key to success in a professional environment. I learned that it’s important to communicate with my manager via phone, email or SMS if I have questions or if I don’t know how to work on a task. Asking for help and clarification is better than pretending you’ve understood what you need to do, no matter what. However, I also found that if you can Google something, then do. Avoiding asking questions if you can find answers elsewhere is part of being a good communicator – keep in mind that everyone’s time is valuable. As an intern, good communication will help with productivity, efficiency, engagement and growth.</w:t>
      </w:r>
    </w:p>
    <w:p w14:paraId="580A1276" w14:textId="77777777" w:rsidR="00F548B4" w:rsidRPr="00F548B4" w:rsidRDefault="00F548B4" w:rsidP="00F548B4">
      <w:pPr>
        <w:pStyle w:val="Heading2"/>
        <w:shd w:val="clear" w:color="auto" w:fill="FFFFFF"/>
        <w:spacing w:before="240" w:beforeAutospacing="0" w:after="225" w:afterAutospacing="0"/>
        <w:rPr>
          <w:b w:val="0"/>
          <w:bCs w:val="0"/>
          <w:color w:val="ED0A00"/>
        </w:rPr>
      </w:pPr>
      <w:r w:rsidRPr="00F548B4">
        <w:rPr>
          <w:rFonts w:ascii="Poppins" w:hAnsi="Poppins" w:cs="Poppins"/>
          <w:color w:val="212529"/>
          <w:sz w:val="24"/>
          <w:szCs w:val="24"/>
        </w:rPr>
        <w:t xml:space="preserve">Teamwork and Collaboration – You might be great at most hard and soft skills at an individual </w:t>
      </w:r>
      <w:proofErr w:type="gramStart"/>
      <w:r w:rsidRPr="00F548B4">
        <w:rPr>
          <w:rFonts w:ascii="Poppins" w:hAnsi="Poppins" w:cs="Poppins"/>
          <w:color w:val="212529"/>
          <w:sz w:val="24"/>
          <w:szCs w:val="24"/>
        </w:rPr>
        <w:t>level,</w:t>
      </w:r>
      <w:proofErr w:type="gramEnd"/>
      <w:r w:rsidRPr="00F548B4">
        <w:rPr>
          <w:rFonts w:ascii="Poppins" w:hAnsi="Poppins" w:cs="Poppins"/>
          <w:color w:val="212529"/>
          <w:sz w:val="24"/>
          <w:szCs w:val="24"/>
        </w:rPr>
        <w:t xml:space="preserve"> however, you’ll be a part of a team in a professional setting. Hence, most employers expect you to be a team player who could work and communicate well with the team. Internships provide you an opportunity to improve this skill. During the internships you get a chance to work and collaborate in teams, where each person’s contribution matters equally. This teaches you to work with other people with diverse ideas, meet deadlines, understand your own strengths and weaknesses, etc. </w:t>
      </w:r>
      <w:r w:rsidRPr="00F548B4">
        <w:rPr>
          <w:b w:val="0"/>
          <w:bCs w:val="0"/>
          <w:color w:val="ED0A00"/>
        </w:rPr>
        <w:t>3. Understanding workplace culture</w:t>
      </w:r>
    </w:p>
    <w:p w14:paraId="1573236B" w14:textId="77777777" w:rsidR="00F548B4" w:rsidRPr="00F548B4" w:rsidRDefault="00F548B4" w:rsidP="00F548B4">
      <w:pPr>
        <w:shd w:val="clear" w:color="auto" w:fill="FFFFFF"/>
        <w:spacing w:after="150" w:line="240" w:lineRule="auto"/>
        <w:rPr>
          <w:rFonts w:ascii="Montserrat" w:eastAsia="Times New Roman" w:hAnsi="Montserrat" w:cs="Times New Roman"/>
          <w:color w:val="001641"/>
          <w:sz w:val="24"/>
          <w:szCs w:val="24"/>
          <w:lang w:eastAsia="en-IN"/>
        </w:rPr>
      </w:pPr>
      <w:r w:rsidRPr="00F548B4">
        <w:rPr>
          <w:rFonts w:ascii="Montserrat" w:eastAsia="Times New Roman" w:hAnsi="Montserrat" w:cs="Times New Roman"/>
          <w:color w:val="001641"/>
          <w:sz w:val="24"/>
          <w:szCs w:val="24"/>
          <w:lang w:eastAsia="en-IN"/>
        </w:rPr>
        <w:lastRenderedPageBreak/>
        <w:t>Culture influences communication, and as an international student, I learned that every company or organisation has its own culture. It’s essential to observe others and learn how they engage and interact with co-workers, or help them with projects and tasks. I quickly learned that whenever something is unclear for me, or I don’t understand, it’s fine to ask for clarification.</w:t>
      </w:r>
    </w:p>
    <w:p w14:paraId="4B600674" w14:textId="7D227E95" w:rsidR="00F548B4" w:rsidRPr="00F548B4" w:rsidRDefault="00F548B4" w:rsidP="00F548B4">
      <w:pPr>
        <w:numPr>
          <w:ilvl w:val="0"/>
          <w:numId w:val="3"/>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p>
    <w:p w14:paraId="3DE47E36" w14:textId="77777777" w:rsidR="00F548B4" w:rsidRPr="00F548B4" w:rsidRDefault="00F548B4" w:rsidP="00F548B4">
      <w:pPr>
        <w:numPr>
          <w:ilvl w:val="0"/>
          <w:numId w:val="4"/>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sidRPr="00F548B4">
        <w:rPr>
          <w:rFonts w:ascii="Poppins" w:eastAsia="Times New Roman" w:hAnsi="Poppins" w:cs="Poppins"/>
          <w:b/>
          <w:bCs/>
          <w:color w:val="212529"/>
          <w:sz w:val="24"/>
          <w:szCs w:val="24"/>
          <w:lang w:eastAsia="en-IN"/>
        </w:rPr>
        <w:t>Time Management and Multitasking – </w:t>
      </w:r>
      <w:r w:rsidRPr="00F548B4">
        <w:rPr>
          <w:rFonts w:ascii="Poppins" w:eastAsia="Times New Roman" w:hAnsi="Poppins" w:cs="Poppins"/>
          <w:color w:val="212529"/>
          <w:sz w:val="24"/>
          <w:szCs w:val="24"/>
          <w:lang w:eastAsia="en-IN"/>
        </w:rPr>
        <w:t>Effective time management is essential to find a balance between your daily tasks in the office and personal life. Besides, good time management allows you to achieve your desired goals with less effort within the given time. There is no better way than an internship to learn effective time management strategies. During internships you may have to manage several projects at the same time, with stringent deadlines. It’s not always possible to finish a task within the stipulated time because all these tasks may require regular updates. However, as you move on, you’ll learn to be consistent with your work and will be able to adequately manage a number of tasks, without missing a deadline. </w:t>
      </w:r>
    </w:p>
    <w:p w14:paraId="20C0DA5D" w14:textId="77777777" w:rsidR="00F548B4" w:rsidRDefault="00F548B4" w:rsidP="00F548B4">
      <w:pPr>
        <w:pStyle w:val="Heading2"/>
        <w:shd w:val="clear" w:color="auto" w:fill="FFFFFF"/>
        <w:spacing w:before="240" w:beforeAutospacing="0" w:after="225" w:afterAutospacing="0"/>
        <w:rPr>
          <w:b w:val="0"/>
          <w:bCs w:val="0"/>
          <w:color w:val="ED0A00"/>
        </w:rPr>
      </w:pPr>
      <w:r w:rsidRPr="00F548B4">
        <w:rPr>
          <w:rFonts w:ascii="Poppins" w:hAnsi="Poppins" w:cs="Poppins"/>
          <w:color w:val="212529"/>
          <w:sz w:val="24"/>
          <w:szCs w:val="24"/>
        </w:rPr>
        <w:t xml:space="preserve">Assertiveness – During internships, often you will be asked to do things that are beyond your capacity. This may not just pertain to things that are above your skill level, but also tasks that take up too much of your time. You might have projects that require you to be more present than you have time for, and you might come across teammates who refuse to do as much as you do. These instances teach you to be assertive, and say ‘no’ when you need to. Assertiveness is an </w:t>
      </w:r>
      <w:proofErr w:type="gramStart"/>
      <w:r w:rsidRPr="00F548B4">
        <w:rPr>
          <w:rFonts w:ascii="Poppins" w:hAnsi="Poppins" w:cs="Poppins"/>
          <w:color w:val="212529"/>
          <w:sz w:val="24"/>
          <w:szCs w:val="24"/>
        </w:rPr>
        <w:t>important  skill</w:t>
      </w:r>
      <w:proofErr w:type="gramEnd"/>
      <w:r w:rsidRPr="00F548B4">
        <w:rPr>
          <w:rFonts w:ascii="Poppins" w:hAnsi="Poppins" w:cs="Poppins"/>
          <w:color w:val="212529"/>
          <w:sz w:val="24"/>
          <w:szCs w:val="24"/>
        </w:rPr>
        <w:t xml:space="preserve"> in a workplace.</w:t>
      </w:r>
      <w:r>
        <w:rPr>
          <w:rFonts w:ascii="Poppins" w:hAnsi="Poppins" w:cs="Poppins"/>
          <w:color w:val="212529"/>
          <w:sz w:val="24"/>
          <w:szCs w:val="24"/>
        </w:rPr>
        <w:t xml:space="preserve"> </w:t>
      </w:r>
      <w:r>
        <w:rPr>
          <w:b w:val="0"/>
          <w:bCs w:val="0"/>
          <w:color w:val="ED0A00"/>
        </w:rPr>
        <w:t>4. Enthusiasm is invaluable</w:t>
      </w:r>
    </w:p>
    <w:p w14:paraId="2185F4CF" w14:textId="77777777" w:rsidR="00F548B4" w:rsidRDefault="00F548B4" w:rsidP="00F548B4">
      <w:pPr>
        <w:pStyle w:val="NormalWeb"/>
        <w:shd w:val="clear" w:color="auto" w:fill="FFFFFF"/>
        <w:spacing w:before="0" w:beforeAutospacing="0" w:after="150" w:afterAutospacing="0"/>
        <w:rPr>
          <w:rFonts w:ascii="Montserrat" w:hAnsi="Montserrat"/>
          <w:color w:val="001641"/>
        </w:rPr>
      </w:pPr>
      <w:r>
        <w:rPr>
          <w:rFonts w:ascii="Montserrat" w:hAnsi="Montserrat"/>
          <w:color w:val="001641"/>
        </w:rPr>
        <w:t>As an intern, I discovered it’s essential to be enthusiastic and open to learning new skills, asking for more work and being curious to learn and ask questions. This attitude will show that you enjoy being part of the team and that you're keen to help. Having curiosity and enthusiasm also means that, as an intern, you get a lot out of what you’re doing, which opens lots of opportunities.</w:t>
      </w:r>
    </w:p>
    <w:p w14:paraId="01CAB0F1" w14:textId="2B0D6691" w:rsidR="00F548B4" w:rsidRPr="00F548B4" w:rsidRDefault="00F548B4" w:rsidP="00F548B4">
      <w:pPr>
        <w:numPr>
          <w:ilvl w:val="0"/>
          <w:numId w:val="5"/>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p>
    <w:p w14:paraId="57F2C06D" w14:textId="77777777" w:rsidR="00F548B4" w:rsidRPr="00F548B4" w:rsidRDefault="00F548B4" w:rsidP="00F548B4">
      <w:pPr>
        <w:numPr>
          <w:ilvl w:val="0"/>
          <w:numId w:val="6"/>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sidRPr="00F548B4">
        <w:rPr>
          <w:rFonts w:ascii="Poppins" w:eastAsia="Times New Roman" w:hAnsi="Poppins" w:cs="Poppins"/>
          <w:b/>
          <w:bCs/>
          <w:color w:val="212529"/>
          <w:sz w:val="24"/>
          <w:szCs w:val="24"/>
          <w:lang w:eastAsia="en-IN"/>
        </w:rPr>
        <w:t xml:space="preserve">Critical Thinking </w:t>
      </w:r>
      <w:proofErr w:type="gramStart"/>
      <w:r w:rsidRPr="00F548B4">
        <w:rPr>
          <w:rFonts w:ascii="Poppins" w:eastAsia="Times New Roman" w:hAnsi="Poppins" w:cs="Poppins"/>
          <w:b/>
          <w:bCs/>
          <w:color w:val="212529"/>
          <w:sz w:val="24"/>
          <w:szCs w:val="24"/>
          <w:lang w:eastAsia="en-IN"/>
        </w:rPr>
        <w:t>–  </w:t>
      </w:r>
      <w:r w:rsidRPr="00F548B4">
        <w:rPr>
          <w:rFonts w:ascii="Poppins" w:eastAsia="Times New Roman" w:hAnsi="Poppins" w:cs="Poppins"/>
          <w:color w:val="212529"/>
          <w:sz w:val="24"/>
          <w:szCs w:val="24"/>
          <w:lang w:eastAsia="en-IN"/>
        </w:rPr>
        <w:t>Most</w:t>
      </w:r>
      <w:proofErr w:type="gramEnd"/>
      <w:r w:rsidRPr="00F548B4">
        <w:rPr>
          <w:rFonts w:ascii="Poppins" w:eastAsia="Times New Roman" w:hAnsi="Poppins" w:cs="Poppins"/>
          <w:color w:val="212529"/>
          <w:sz w:val="24"/>
          <w:szCs w:val="24"/>
          <w:lang w:eastAsia="en-IN"/>
        </w:rPr>
        <w:t xml:space="preserve"> recruiters value employees who possess good critical thinking skills. These skills are needed in all aspects of a business as well as in all departments of an organization. Hence, to </w:t>
      </w:r>
      <w:r w:rsidRPr="00F548B4">
        <w:rPr>
          <w:rFonts w:ascii="Poppins" w:eastAsia="Times New Roman" w:hAnsi="Poppins" w:cs="Poppins"/>
          <w:color w:val="212529"/>
          <w:sz w:val="24"/>
          <w:szCs w:val="24"/>
          <w:lang w:eastAsia="en-IN"/>
        </w:rPr>
        <w:lastRenderedPageBreak/>
        <w:t>succeed in your career, you need to learn and improve your critical thinking skills. Internships will help you do that. During internships you might face a new challenge every day and with all these challenges you’ll learn new ways of handling an issue. This exercise improves your critical thinking skills, where you are taught to not take something for its face value, but truly understand why it may be beneficial, to whom, and under what circumstances.  </w:t>
      </w:r>
    </w:p>
    <w:p w14:paraId="16CCFC41" w14:textId="77777777" w:rsidR="00F548B4" w:rsidRPr="00F548B4" w:rsidRDefault="00F548B4" w:rsidP="00F548B4">
      <w:pPr>
        <w:numPr>
          <w:ilvl w:val="0"/>
          <w:numId w:val="7"/>
        </w:numPr>
        <w:shd w:val="clear" w:color="auto" w:fill="FFFFFF"/>
        <w:spacing w:before="100" w:beforeAutospacing="1" w:after="100" w:afterAutospacing="1" w:line="240" w:lineRule="auto"/>
        <w:jc w:val="both"/>
        <w:rPr>
          <w:rFonts w:ascii="Poppins" w:eastAsia="Times New Roman" w:hAnsi="Poppins" w:cs="Poppins"/>
          <w:color w:val="212529"/>
          <w:sz w:val="24"/>
          <w:szCs w:val="24"/>
          <w:lang w:eastAsia="en-IN"/>
        </w:rPr>
      </w:pPr>
      <w:r w:rsidRPr="00F548B4">
        <w:rPr>
          <w:rFonts w:ascii="Poppins" w:eastAsia="Times New Roman" w:hAnsi="Poppins" w:cs="Poppins"/>
          <w:b/>
          <w:bCs/>
          <w:color w:val="212529"/>
          <w:sz w:val="24"/>
          <w:szCs w:val="24"/>
          <w:lang w:eastAsia="en-IN"/>
        </w:rPr>
        <w:t>Accountability –</w:t>
      </w:r>
      <w:r w:rsidRPr="00F548B4">
        <w:rPr>
          <w:rFonts w:ascii="Poppins" w:eastAsia="Times New Roman" w:hAnsi="Poppins" w:cs="Poppins"/>
          <w:color w:val="212529"/>
          <w:sz w:val="24"/>
          <w:szCs w:val="24"/>
          <w:lang w:eastAsia="en-IN"/>
        </w:rPr>
        <w:t xml:space="preserve"> This is an inevitable skill you need to have at the workplace. Accountability refers to taking responsibility for your work (be it right or wrong), decisions, performance, etc. Internships teach you to be accountable for your own work by providing you hands-on experience to the </w:t>
      </w:r>
      <w:proofErr w:type="gramStart"/>
      <w:r w:rsidRPr="00F548B4">
        <w:rPr>
          <w:rFonts w:ascii="Poppins" w:eastAsia="Times New Roman" w:hAnsi="Poppins" w:cs="Poppins"/>
          <w:color w:val="212529"/>
          <w:sz w:val="24"/>
          <w:szCs w:val="24"/>
          <w:lang w:eastAsia="en-IN"/>
        </w:rPr>
        <w:t>day to day</w:t>
      </w:r>
      <w:proofErr w:type="gramEnd"/>
      <w:r w:rsidRPr="00F548B4">
        <w:rPr>
          <w:rFonts w:ascii="Poppins" w:eastAsia="Times New Roman" w:hAnsi="Poppins" w:cs="Poppins"/>
          <w:color w:val="212529"/>
          <w:sz w:val="24"/>
          <w:szCs w:val="24"/>
          <w:lang w:eastAsia="en-IN"/>
        </w:rPr>
        <w:t xml:space="preserve"> work in the workplace. </w:t>
      </w:r>
    </w:p>
    <w:p w14:paraId="50F60E3F" w14:textId="77777777" w:rsidR="00F548B4" w:rsidRPr="00F548B4" w:rsidRDefault="00F548B4" w:rsidP="00F548B4">
      <w:pPr>
        <w:shd w:val="clear" w:color="auto" w:fill="FFFFFF"/>
        <w:spacing w:after="100" w:afterAutospacing="1" w:line="240" w:lineRule="auto"/>
        <w:jc w:val="both"/>
        <w:rPr>
          <w:rFonts w:ascii="Poppins" w:eastAsia="Times New Roman" w:hAnsi="Poppins" w:cs="Poppins"/>
          <w:color w:val="212529"/>
          <w:sz w:val="24"/>
          <w:szCs w:val="24"/>
          <w:lang w:eastAsia="en-IN"/>
        </w:rPr>
      </w:pPr>
      <w:r w:rsidRPr="00F548B4">
        <w:rPr>
          <w:rFonts w:ascii="Poppins" w:eastAsia="Times New Roman" w:hAnsi="Poppins" w:cs="Poppins"/>
          <w:color w:val="212529"/>
          <w:sz w:val="24"/>
          <w:szCs w:val="24"/>
          <w:lang w:eastAsia="en-IN"/>
        </w:rPr>
        <w:t>To conclude, an internship is the best way to learn hard skills and soft skills required to succeed and survive at a job. Remember, in this competitive world, employers consider soft skills equally important as hard skills. Hence, even if you are great in all technical skills, it is important to gain some internship experiences and learn all the skills it has to offer.</w:t>
      </w:r>
    </w:p>
    <w:p w14:paraId="02D21F23" w14:textId="470B8463" w:rsidR="003450F7" w:rsidRDefault="003450F7"/>
    <w:p w14:paraId="1FE2AF0C" w14:textId="5662141C" w:rsidR="00F548B4" w:rsidRDefault="00F548B4"/>
    <w:p w14:paraId="0BAA4B38" w14:textId="1F145D0A" w:rsidR="00F548B4" w:rsidRDefault="00F548B4"/>
    <w:p w14:paraId="6B421D39" w14:textId="5D204CE6" w:rsidR="00F548B4" w:rsidRDefault="00C21ABB">
      <w:r>
        <w:t>Work I have done</w:t>
      </w:r>
    </w:p>
    <w:p w14:paraId="3B32FBEE" w14:textId="2E0048F7" w:rsidR="00C21ABB" w:rsidRDefault="00C21ABB">
      <w:r>
        <w:t xml:space="preserve">Start with </w:t>
      </w:r>
      <w:proofErr w:type="spellStart"/>
      <w:r>
        <w:t>osmosys</w:t>
      </w:r>
      <w:proofErr w:type="spellEnd"/>
      <w:r>
        <w:t xml:space="preserve"> and what it does</w:t>
      </w:r>
    </w:p>
    <w:p w14:paraId="5BFBEE7D" w14:textId="277BB6EB" w:rsidR="00C21ABB" w:rsidRDefault="00C21ABB">
      <w:r>
        <w:t>What I learned in the beginning of internship? Somewhere in the word file</w:t>
      </w:r>
    </w:p>
    <w:p w14:paraId="336B122C" w14:textId="77777777" w:rsidR="00C21ABB" w:rsidRDefault="00C21ABB" w:rsidP="00C21ABB">
      <w:pPr>
        <w:pStyle w:val="ListParagraph"/>
        <w:numPr>
          <w:ilvl w:val="1"/>
          <w:numId w:val="6"/>
        </w:numPr>
      </w:pPr>
      <w:r>
        <w:t xml:space="preserve">Research – </w:t>
      </w:r>
      <w:proofErr w:type="spellStart"/>
      <w:r>
        <w:t>gitlab</w:t>
      </w:r>
      <w:proofErr w:type="spellEnd"/>
      <w:r>
        <w:t xml:space="preserve"> documentation on ci/cd</w:t>
      </w:r>
    </w:p>
    <w:p w14:paraId="173418D3" w14:textId="77777777" w:rsidR="00C21ABB" w:rsidRDefault="00C21ABB" w:rsidP="00C21ABB">
      <w:pPr>
        <w:pStyle w:val="ListParagraph"/>
        <w:numPr>
          <w:ilvl w:val="1"/>
          <w:numId w:val="6"/>
        </w:numPr>
      </w:pPr>
      <w:r>
        <w:t xml:space="preserve">Ui </w:t>
      </w:r>
      <w:proofErr w:type="spellStart"/>
      <w:r>
        <w:t>mockups</w:t>
      </w:r>
      <w:proofErr w:type="spellEnd"/>
      <w:r>
        <w:t xml:space="preserve"> on </w:t>
      </w:r>
      <w:proofErr w:type="spellStart"/>
      <w:r>
        <w:t>figma</w:t>
      </w:r>
      <w:proofErr w:type="spellEnd"/>
    </w:p>
    <w:p w14:paraId="7A6D9710" w14:textId="3E38BD96" w:rsidR="00C21ABB" w:rsidRDefault="00C21ABB" w:rsidP="00C21ABB">
      <w:pPr>
        <w:pStyle w:val="ListParagraph"/>
        <w:numPr>
          <w:ilvl w:val="1"/>
          <w:numId w:val="6"/>
        </w:numPr>
      </w:pPr>
      <w:r>
        <w:t xml:space="preserve">Html </w:t>
      </w:r>
      <w:proofErr w:type="spellStart"/>
      <w:r>
        <w:t>css</w:t>
      </w:r>
      <w:proofErr w:type="spellEnd"/>
      <w:r>
        <w:t xml:space="preserve"> </w:t>
      </w:r>
      <w:proofErr w:type="spellStart"/>
      <w:r>
        <w:t>scss</w:t>
      </w:r>
      <w:proofErr w:type="spellEnd"/>
      <w:r>
        <w:t xml:space="preserve"> angular ionic typescript, google maps and integration of </w:t>
      </w:r>
      <w:proofErr w:type="spellStart"/>
      <w:r>
        <w:t>ui</w:t>
      </w:r>
      <w:proofErr w:type="spellEnd"/>
      <w:r>
        <w:t xml:space="preserve"> with </w:t>
      </w:r>
      <w:proofErr w:type="spellStart"/>
      <w:r>
        <w:t>apis</w:t>
      </w:r>
      <w:proofErr w:type="spellEnd"/>
      <w:r>
        <w:t xml:space="preserve">, knowing exactly what app needs – need to create structure for </w:t>
      </w:r>
      <w:proofErr w:type="spellStart"/>
      <w:r>
        <w:t>apis</w:t>
      </w:r>
      <w:proofErr w:type="spellEnd"/>
    </w:p>
    <w:p w14:paraId="55C7B962" w14:textId="4C9816E4" w:rsidR="00C21ABB" w:rsidRDefault="00C21ABB" w:rsidP="00C21ABB">
      <w:pPr>
        <w:pStyle w:val="ListParagraph"/>
        <w:numPr>
          <w:ilvl w:val="1"/>
          <w:numId w:val="6"/>
        </w:numPr>
      </w:pPr>
      <w:r>
        <w:t>Learning to work on different platforms – app and desktop(website/</w:t>
      </w:r>
      <w:proofErr w:type="spellStart"/>
      <w:r>
        <w:t>webportal</w:t>
      </w:r>
      <w:proofErr w:type="spellEnd"/>
      <w:r>
        <w:t>)</w:t>
      </w:r>
    </w:p>
    <w:p w14:paraId="01B3140E" w14:textId="7F9A4A46" w:rsidR="00C21ABB" w:rsidRDefault="00C21ABB" w:rsidP="00C21ABB">
      <w:pPr>
        <w:pStyle w:val="ListParagraph"/>
        <w:numPr>
          <w:ilvl w:val="1"/>
          <w:numId w:val="6"/>
        </w:numPr>
      </w:pPr>
      <w:r>
        <w:t>Vs code</w:t>
      </w:r>
    </w:p>
    <w:p w14:paraId="49296487" w14:textId="54025AB8" w:rsidR="00A55D84" w:rsidRDefault="00A55D84"/>
    <w:p w14:paraId="795F3036" w14:textId="53C992FC" w:rsidR="00A55D84" w:rsidRDefault="00A55D84"/>
    <w:p w14:paraId="7718A1B0" w14:textId="06FFDC78" w:rsidR="00A55D84" w:rsidRDefault="00A55D84"/>
    <w:p w14:paraId="20B9A111" w14:textId="0C64C8DE" w:rsidR="00A55D84" w:rsidRDefault="00A55D84"/>
    <w:p w14:paraId="117AAF43" w14:textId="2AA2632D" w:rsidR="00A55D84" w:rsidRDefault="00A55D84"/>
    <w:p w14:paraId="32C373EA" w14:textId="0F42A530" w:rsidR="00A55D84" w:rsidRDefault="00A55D84"/>
    <w:p w14:paraId="53B012D4" w14:textId="77777777" w:rsidR="00A55D84" w:rsidRDefault="00A55D84" w:rsidP="00A55D84">
      <w:pPr>
        <w:spacing w:after="0" w:line="240" w:lineRule="auto"/>
        <w:jc w:val="both"/>
        <w:rPr>
          <w:rFonts w:cstheme="minorHAnsi"/>
          <w:b/>
          <w:bCs/>
          <w:sz w:val="28"/>
          <w:szCs w:val="28"/>
        </w:rPr>
      </w:pPr>
      <w:r>
        <w:rPr>
          <w:rFonts w:cstheme="minorHAnsi"/>
          <w:b/>
          <w:bCs/>
          <w:sz w:val="28"/>
          <w:szCs w:val="28"/>
        </w:rPr>
        <w:t>Blog writing Guidelines</w:t>
      </w:r>
    </w:p>
    <w:p w14:paraId="24CF2735" w14:textId="77777777" w:rsidR="00A55D84" w:rsidRDefault="00A55D84" w:rsidP="00A55D84">
      <w:pPr>
        <w:spacing w:after="0" w:line="240" w:lineRule="auto"/>
        <w:jc w:val="both"/>
        <w:rPr>
          <w:rFonts w:cstheme="minorHAnsi"/>
          <w:b/>
          <w:bCs/>
          <w:sz w:val="28"/>
          <w:szCs w:val="28"/>
        </w:rPr>
      </w:pPr>
    </w:p>
    <w:p w14:paraId="3A1FEE14" w14:textId="77777777" w:rsidR="00A55D84" w:rsidRDefault="00A55D84" w:rsidP="00A55D84">
      <w:pPr>
        <w:pStyle w:val="ListParagraph"/>
        <w:numPr>
          <w:ilvl w:val="0"/>
          <w:numId w:val="1"/>
        </w:numPr>
        <w:spacing w:after="0" w:line="240" w:lineRule="auto"/>
        <w:ind w:left="0" w:firstLine="0"/>
        <w:jc w:val="both"/>
        <w:rPr>
          <w:rStyle w:val="Hyperlink"/>
          <w:color w:val="000000" w:themeColor="text1"/>
        </w:rPr>
      </w:pPr>
      <w:r>
        <w:rPr>
          <w:rFonts w:cstheme="minorHAnsi"/>
          <w:color w:val="000000" w:themeColor="text1"/>
          <w:sz w:val="28"/>
          <w:szCs w:val="28"/>
        </w:rPr>
        <w:t xml:space="preserve">Few Tips to write a Good Blog are available at the following link </w:t>
      </w:r>
      <w:hyperlink r:id="rId5" w:history="1">
        <w:r>
          <w:rPr>
            <w:rStyle w:val="Hyperlink"/>
            <w:rFonts w:cstheme="minorHAnsi"/>
            <w:color w:val="000000" w:themeColor="text1"/>
            <w:sz w:val="28"/>
            <w:szCs w:val="28"/>
          </w:rPr>
          <w:t>https://expresswriters.com/technical-writers-blogging-tips/</w:t>
        </w:r>
      </w:hyperlink>
    </w:p>
    <w:p w14:paraId="75FD363A" w14:textId="77777777" w:rsidR="00A55D84" w:rsidRDefault="00A55D84" w:rsidP="00A55D84">
      <w:pPr>
        <w:pStyle w:val="ListParagraph"/>
        <w:spacing w:after="0" w:line="240" w:lineRule="auto"/>
        <w:ind w:left="0"/>
        <w:jc w:val="both"/>
        <w:rPr>
          <w:rStyle w:val="Hyperlink"/>
          <w:rFonts w:cstheme="minorHAnsi"/>
          <w:color w:val="000000" w:themeColor="text1"/>
          <w:sz w:val="28"/>
          <w:szCs w:val="28"/>
        </w:rPr>
      </w:pPr>
    </w:p>
    <w:p w14:paraId="0E163B6C" w14:textId="77777777" w:rsidR="00A55D84" w:rsidRDefault="00A55D84" w:rsidP="00A55D84">
      <w:pPr>
        <w:pStyle w:val="ListParagraph"/>
        <w:numPr>
          <w:ilvl w:val="0"/>
          <w:numId w:val="1"/>
        </w:numPr>
        <w:spacing w:after="0" w:line="240" w:lineRule="auto"/>
        <w:ind w:left="0" w:firstLine="0"/>
        <w:jc w:val="both"/>
      </w:pPr>
      <w:r>
        <w:rPr>
          <w:rFonts w:cstheme="minorHAnsi"/>
          <w:color w:val="000000" w:themeColor="text1"/>
          <w:sz w:val="28"/>
          <w:szCs w:val="28"/>
        </w:rPr>
        <w:t xml:space="preserve">Your Blog Should be Between 400-800 Word length. </w:t>
      </w:r>
    </w:p>
    <w:p w14:paraId="05F24487" w14:textId="77777777" w:rsidR="00A55D84" w:rsidRDefault="00A55D84" w:rsidP="00A55D84">
      <w:pPr>
        <w:pStyle w:val="ListParagraph"/>
        <w:spacing w:after="0" w:line="240" w:lineRule="auto"/>
        <w:ind w:left="0"/>
        <w:jc w:val="both"/>
        <w:rPr>
          <w:rStyle w:val="Hyperlink"/>
          <w:color w:val="000000" w:themeColor="text1"/>
        </w:rPr>
      </w:pPr>
    </w:p>
    <w:p w14:paraId="3A3B9B8D" w14:textId="77777777" w:rsidR="00A55D84" w:rsidRDefault="00A55D84" w:rsidP="00A55D84">
      <w:pPr>
        <w:pStyle w:val="ListParagraph"/>
        <w:numPr>
          <w:ilvl w:val="0"/>
          <w:numId w:val="1"/>
        </w:numPr>
        <w:spacing w:after="0" w:line="240" w:lineRule="auto"/>
        <w:ind w:left="0" w:firstLine="0"/>
        <w:jc w:val="both"/>
        <w:rPr>
          <w:rStyle w:val="Hyperlink"/>
          <w:rFonts w:cstheme="minorHAnsi"/>
          <w:color w:val="000000" w:themeColor="text1"/>
          <w:sz w:val="28"/>
          <w:szCs w:val="28"/>
        </w:rPr>
      </w:pPr>
      <w:r>
        <w:rPr>
          <w:rStyle w:val="Hyperlink"/>
          <w:rFonts w:cstheme="minorHAnsi"/>
          <w:color w:val="000000" w:themeColor="text1"/>
          <w:sz w:val="28"/>
          <w:szCs w:val="28"/>
          <w:u w:val="none"/>
        </w:rPr>
        <w:t xml:space="preserve">Originality of the blog is of primary importance. It should be without any plagiarism. </w:t>
      </w:r>
    </w:p>
    <w:p w14:paraId="1BCB4605" w14:textId="77777777" w:rsidR="00A55D84" w:rsidRDefault="00A55D84" w:rsidP="00A55D84">
      <w:pPr>
        <w:pStyle w:val="ListParagraph"/>
        <w:spacing w:after="0" w:line="240" w:lineRule="auto"/>
        <w:ind w:left="0"/>
        <w:jc w:val="both"/>
        <w:rPr>
          <w:rStyle w:val="Hyperlink"/>
          <w:rFonts w:cstheme="minorHAnsi"/>
          <w:color w:val="000000" w:themeColor="text1"/>
          <w:sz w:val="28"/>
          <w:szCs w:val="28"/>
        </w:rPr>
      </w:pPr>
    </w:p>
    <w:p w14:paraId="6049E077" w14:textId="77777777" w:rsidR="00A55D84" w:rsidRDefault="00A55D84" w:rsidP="00A55D84">
      <w:pPr>
        <w:pStyle w:val="ListParagraph"/>
        <w:numPr>
          <w:ilvl w:val="0"/>
          <w:numId w:val="1"/>
        </w:numPr>
        <w:spacing w:after="0" w:line="240" w:lineRule="auto"/>
        <w:ind w:left="0" w:firstLine="0"/>
        <w:jc w:val="both"/>
        <w:rPr>
          <w:rStyle w:val="Hyperlink"/>
          <w:rFonts w:cstheme="minorHAnsi"/>
          <w:color w:val="000000" w:themeColor="text1"/>
          <w:sz w:val="28"/>
          <w:szCs w:val="28"/>
        </w:rPr>
      </w:pPr>
      <w:r>
        <w:rPr>
          <w:rStyle w:val="Hyperlink"/>
          <w:rFonts w:cstheme="minorHAnsi"/>
          <w:color w:val="000000" w:themeColor="text1"/>
          <w:sz w:val="28"/>
          <w:szCs w:val="28"/>
          <w:u w:val="none"/>
        </w:rPr>
        <w:t>It is desirable that the blog is related to the work you have done in the industry, but it can also be related to your special experience or learning or other skills you have learnt during this period.</w:t>
      </w:r>
    </w:p>
    <w:p w14:paraId="0D352D58" w14:textId="77777777" w:rsidR="00A55D84" w:rsidRDefault="00A55D84" w:rsidP="00A55D84">
      <w:pPr>
        <w:pStyle w:val="ListParagraph"/>
        <w:spacing w:after="0" w:line="240" w:lineRule="auto"/>
        <w:ind w:left="0"/>
        <w:jc w:val="both"/>
        <w:rPr>
          <w:rStyle w:val="Hyperlink"/>
          <w:rFonts w:cstheme="minorHAnsi"/>
          <w:color w:val="000000" w:themeColor="text1"/>
          <w:sz w:val="28"/>
          <w:szCs w:val="28"/>
        </w:rPr>
      </w:pPr>
    </w:p>
    <w:p w14:paraId="4C1942F6" w14:textId="77777777" w:rsidR="00A55D84" w:rsidRDefault="00A55D84" w:rsidP="00A55D84">
      <w:pPr>
        <w:pStyle w:val="ListParagraph"/>
        <w:numPr>
          <w:ilvl w:val="0"/>
          <w:numId w:val="1"/>
        </w:numPr>
        <w:spacing w:after="0" w:line="240" w:lineRule="auto"/>
        <w:ind w:left="0" w:firstLine="0"/>
        <w:jc w:val="both"/>
        <w:rPr>
          <w:rStyle w:val="Hyperlink"/>
          <w:rFonts w:cstheme="minorHAnsi"/>
          <w:color w:val="000000" w:themeColor="text1"/>
          <w:sz w:val="28"/>
          <w:szCs w:val="28"/>
        </w:rPr>
      </w:pPr>
      <w:r>
        <w:rPr>
          <w:rStyle w:val="Hyperlink"/>
          <w:rFonts w:cstheme="minorHAnsi"/>
          <w:color w:val="000000" w:themeColor="text1"/>
          <w:sz w:val="28"/>
          <w:szCs w:val="28"/>
          <w:u w:val="none"/>
        </w:rPr>
        <w:t xml:space="preserve">The platform where the blog will be uploaded should be selected carefully based on your topic and level of the blog. </w:t>
      </w:r>
    </w:p>
    <w:p w14:paraId="002AC7D7" w14:textId="77777777" w:rsidR="00A55D84" w:rsidRDefault="00A55D84" w:rsidP="00A55D84">
      <w:pPr>
        <w:pStyle w:val="ListParagraph"/>
        <w:spacing w:after="0" w:line="240" w:lineRule="auto"/>
        <w:ind w:left="0"/>
        <w:jc w:val="both"/>
        <w:rPr>
          <w:rStyle w:val="Hyperlink"/>
          <w:rFonts w:cstheme="minorHAnsi"/>
          <w:color w:val="000000" w:themeColor="text1"/>
          <w:sz w:val="28"/>
          <w:szCs w:val="28"/>
        </w:rPr>
      </w:pPr>
    </w:p>
    <w:p w14:paraId="044128E0" w14:textId="77777777" w:rsidR="00A55D84" w:rsidRDefault="00A55D84" w:rsidP="00A55D84">
      <w:pPr>
        <w:pStyle w:val="ListParagraph"/>
        <w:numPr>
          <w:ilvl w:val="0"/>
          <w:numId w:val="1"/>
        </w:numPr>
        <w:spacing w:after="0" w:line="240" w:lineRule="auto"/>
        <w:ind w:left="0" w:firstLine="0"/>
        <w:jc w:val="both"/>
        <w:rPr>
          <w:rStyle w:val="Hyperlink"/>
          <w:rFonts w:cstheme="minorHAnsi"/>
          <w:color w:val="000000" w:themeColor="text1"/>
          <w:sz w:val="28"/>
          <w:szCs w:val="28"/>
        </w:rPr>
      </w:pPr>
      <w:r>
        <w:rPr>
          <w:rStyle w:val="Hyperlink"/>
          <w:rFonts w:cstheme="minorHAnsi"/>
          <w:color w:val="000000" w:themeColor="text1"/>
          <w:sz w:val="28"/>
          <w:szCs w:val="28"/>
          <w:u w:val="none"/>
        </w:rPr>
        <w:t>You should be fully conscious of the fact that you blog in a public forum should be a reason for proud for the organisation. It should not have any content or involve any behaviour that brings disreputation to the organisation.</w:t>
      </w:r>
    </w:p>
    <w:p w14:paraId="0AC7D95D" w14:textId="75FFA60A" w:rsidR="00A55D84" w:rsidRDefault="00A55D84"/>
    <w:p w14:paraId="5378F866" w14:textId="052838BF" w:rsidR="00A55D84" w:rsidRDefault="00A55D84" w:rsidP="00A55D84">
      <w:pPr>
        <w:spacing w:after="0" w:line="240" w:lineRule="auto"/>
      </w:pPr>
      <w:r>
        <w:t>7.</w:t>
      </w:r>
      <w:r w:rsidRPr="00A55D84">
        <w:t xml:space="preserve"> </w:t>
      </w:r>
      <w:r>
        <w:t>Layout, Multimedia and Citations</w:t>
      </w:r>
    </w:p>
    <w:p w14:paraId="5B4EDD7C" w14:textId="709ED62E" w:rsidR="00A55D84" w:rsidRDefault="00A55D84" w:rsidP="00A55D84">
      <w:r>
        <w:t>(25% Mark)</w:t>
      </w:r>
    </w:p>
    <w:p w14:paraId="23D9D792" w14:textId="77777777" w:rsidR="00A55D84" w:rsidRDefault="00A55D84" w:rsidP="00A55D84">
      <w:r>
        <w:t>8. Content, Idea and Relevance</w:t>
      </w:r>
    </w:p>
    <w:p w14:paraId="188B9C19" w14:textId="1D3B3BF4" w:rsidR="00A55D84" w:rsidRDefault="00A55D84" w:rsidP="00A55D84">
      <w:r>
        <w:t>(50% Marks) – add examples and relevance</w:t>
      </w:r>
    </w:p>
    <w:sectPr w:rsidR="00A55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B59"/>
    <w:multiLevelType w:val="hybridMultilevel"/>
    <w:tmpl w:val="98E2B6B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01D9E"/>
    <w:multiLevelType w:val="multilevel"/>
    <w:tmpl w:val="C7B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966B6"/>
    <w:multiLevelType w:val="multilevel"/>
    <w:tmpl w:val="6790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035B1"/>
    <w:multiLevelType w:val="multilevel"/>
    <w:tmpl w:val="EF9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14779"/>
    <w:multiLevelType w:val="multilevel"/>
    <w:tmpl w:val="DF2E6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07918"/>
    <w:multiLevelType w:val="multilevel"/>
    <w:tmpl w:val="D8CE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95DE5"/>
    <w:multiLevelType w:val="multilevel"/>
    <w:tmpl w:val="C49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0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652463">
    <w:abstractNumId w:val="2"/>
  </w:num>
  <w:num w:numId="3" w16cid:durableId="373308770">
    <w:abstractNumId w:val="3"/>
  </w:num>
  <w:num w:numId="4" w16cid:durableId="446701361">
    <w:abstractNumId w:val="5"/>
  </w:num>
  <w:num w:numId="5" w16cid:durableId="1242641840">
    <w:abstractNumId w:val="1"/>
  </w:num>
  <w:num w:numId="6" w16cid:durableId="1384016674">
    <w:abstractNumId w:val="4"/>
  </w:num>
  <w:num w:numId="7" w16cid:durableId="1126192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34"/>
    <w:rsid w:val="00001434"/>
    <w:rsid w:val="002D75A0"/>
    <w:rsid w:val="003450F7"/>
    <w:rsid w:val="00840957"/>
    <w:rsid w:val="00A55D84"/>
    <w:rsid w:val="00C21ABB"/>
    <w:rsid w:val="00F548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3AF2"/>
  <w15:chartTrackingRefBased/>
  <w15:docId w15:val="{612F2FCF-B2B9-4D16-9A0E-70F898C6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84"/>
    <w:pPr>
      <w:spacing w:line="256" w:lineRule="auto"/>
    </w:pPr>
  </w:style>
  <w:style w:type="paragraph" w:styleId="Heading2">
    <w:name w:val="heading 2"/>
    <w:basedOn w:val="Normal"/>
    <w:link w:val="Heading2Char"/>
    <w:uiPriority w:val="9"/>
    <w:qFormat/>
    <w:rsid w:val="00F548B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D84"/>
    <w:rPr>
      <w:color w:val="0563C1" w:themeColor="hyperlink"/>
      <w:u w:val="single"/>
    </w:rPr>
  </w:style>
  <w:style w:type="paragraph" w:styleId="ListParagraph">
    <w:name w:val="List Paragraph"/>
    <w:basedOn w:val="Normal"/>
    <w:uiPriority w:val="34"/>
    <w:qFormat/>
    <w:rsid w:val="00A55D84"/>
    <w:pPr>
      <w:ind w:left="720"/>
      <w:contextualSpacing/>
    </w:pPr>
  </w:style>
  <w:style w:type="table" w:styleId="TableGrid">
    <w:name w:val="Table Grid"/>
    <w:basedOn w:val="TableNormal"/>
    <w:uiPriority w:val="39"/>
    <w:rsid w:val="00A55D84"/>
    <w:pPr>
      <w:spacing w:after="0" w:line="240" w:lineRule="auto"/>
    </w:pPr>
    <w:rPr>
      <w:lang w:val="en-U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48B4"/>
    <w:rPr>
      <w:b/>
      <w:bCs/>
    </w:rPr>
  </w:style>
  <w:style w:type="paragraph" w:styleId="NormalWeb">
    <w:name w:val="Normal (Web)"/>
    <w:basedOn w:val="Normal"/>
    <w:uiPriority w:val="99"/>
    <w:semiHidden/>
    <w:unhideWhenUsed/>
    <w:rsid w:val="00F548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F548B4"/>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4625">
      <w:bodyDiv w:val="1"/>
      <w:marLeft w:val="0"/>
      <w:marRight w:val="0"/>
      <w:marTop w:val="0"/>
      <w:marBottom w:val="0"/>
      <w:divBdr>
        <w:top w:val="none" w:sz="0" w:space="0" w:color="auto"/>
        <w:left w:val="none" w:sz="0" w:space="0" w:color="auto"/>
        <w:bottom w:val="none" w:sz="0" w:space="0" w:color="auto"/>
        <w:right w:val="none" w:sz="0" w:space="0" w:color="auto"/>
      </w:divBdr>
      <w:divsChild>
        <w:div w:id="2025087220">
          <w:marLeft w:val="0"/>
          <w:marRight w:val="0"/>
          <w:marTop w:val="0"/>
          <w:marBottom w:val="0"/>
          <w:divBdr>
            <w:top w:val="none" w:sz="0" w:space="0" w:color="auto"/>
            <w:left w:val="none" w:sz="0" w:space="0" w:color="auto"/>
            <w:bottom w:val="none" w:sz="0" w:space="0" w:color="auto"/>
            <w:right w:val="none" w:sz="0" w:space="0" w:color="auto"/>
          </w:divBdr>
        </w:div>
        <w:div w:id="402416884">
          <w:marLeft w:val="0"/>
          <w:marRight w:val="0"/>
          <w:marTop w:val="0"/>
          <w:marBottom w:val="0"/>
          <w:divBdr>
            <w:top w:val="none" w:sz="0" w:space="0" w:color="auto"/>
            <w:left w:val="none" w:sz="0" w:space="0" w:color="auto"/>
            <w:bottom w:val="none" w:sz="0" w:space="0" w:color="auto"/>
            <w:right w:val="none" w:sz="0" w:space="0" w:color="auto"/>
          </w:divBdr>
        </w:div>
      </w:divsChild>
    </w:div>
    <w:div w:id="448276965">
      <w:bodyDiv w:val="1"/>
      <w:marLeft w:val="0"/>
      <w:marRight w:val="0"/>
      <w:marTop w:val="0"/>
      <w:marBottom w:val="0"/>
      <w:divBdr>
        <w:top w:val="none" w:sz="0" w:space="0" w:color="auto"/>
        <w:left w:val="none" w:sz="0" w:space="0" w:color="auto"/>
        <w:bottom w:val="none" w:sz="0" w:space="0" w:color="auto"/>
        <w:right w:val="none" w:sz="0" w:space="0" w:color="auto"/>
      </w:divBdr>
      <w:divsChild>
        <w:div w:id="816649412">
          <w:marLeft w:val="0"/>
          <w:marRight w:val="0"/>
          <w:marTop w:val="0"/>
          <w:marBottom w:val="0"/>
          <w:divBdr>
            <w:top w:val="none" w:sz="0" w:space="0" w:color="auto"/>
            <w:left w:val="none" w:sz="0" w:space="0" w:color="auto"/>
            <w:bottom w:val="none" w:sz="0" w:space="0" w:color="auto"/>
            <w:right w:val="none" w:sz="0" w:space="0" w:color="auto"/>
          </w:divBdr>
        </w:div>
        <w:div w:id="1065686432">
          <w:marLeft w:val="0"/>
          <w:marRight w:val="0"/>
          <w:marTop w:val="0"/>
          <w:marBottom w:val="0"/>
          <w:divBdr>
            <w:top w:val="none" w:sz="0" w:space="0" w:color="auto"/>
            <w:left w:val="none" w:sz="0" w:space="0" w:color="auto"/>
            <w:bottom w:val="none" w:sz="0" w:space="0" w:color="auto"/>
            <w:right w:val="none" w:sz="0" w:space="0" w:color="auto"/>
          </w:divBdr>
        </w:div>
      </w:divsChild>
    </w:div>
    <w:div w:id="873233455">
      <w:bodyDiv w:val="1"/>
      <w:marLeft w:val="0"/>
      <w:marRight w:val="0"/>
      <w:marTop w:val="0"/>
      <w:marBottom w:val="0"/>
      <w:divBdr>
        <w:top w:val="none" w:sz="0" w:space="0" w:color="auto"/>
        <w:left w:val="none" w:sz="0" w:space="0" w:color="auto"/>
        <w:bottom w:val="none" w:sz="0" w:space="0" w:color="auto"/>
        <w:right w:val="none" w:sz="0" w:space="0" w:color="auto"/>
      </w:divBdr>
    </w:div>
    <w:div w:id="1367438955">
      <w:bodyDiv w:val="1"/>
      <w:marLeft w:val="0"/>
      <w:marRight w:val="0"/>
      <w:marTop w:val="0"/>
      <w:marBottom w:val="0"/>
      <w:divBdr>
        <w:top w:val="none" w:sz="0" w:space="0" w:color="auto"/>
        <w:left w:val="none" w:sz="0" w:space="0" w:color="auto"/>
        <w:bottom w:val="none" w:sz="0" w:space="0" w:color="auto"/>
        <w:right w:val="none" w:sz="0" w:space="0" w:color="auto"/>
      </w:divBdr>
    </w:div>
    <w:div w:id="1490092483">
      <w:bodyDiv w:val="1"/>
      <w:marLeft w:val="0"/>
      <w:marRight w:val="0"/>
      <w:marTop w:val="0"/>
      <w:marBottom w:val="0"/>
      <w:divBdr>
        <w:top w:val="none" w:sz="0" w:space="0" w:color="auto"/>
        <w:left w:val="none" w:sz="0" w:space="0" w:color="auto"/>
        <w:bottom w:val="none" w:sz="0" w:space="0" w:color="auto"/>
        <w:right w:val="none" w:sz="0" w:space="0" w:color="auto"/>
      </w:divBdr>
    </w:div>
    <w:div w:id="1564440251">
      <w:bodyDiv w:val="1"/>
      <w:marLeft w:val="0"/>
      <w:marRight w:val="0"/>
      <w:marTop w:val="0"/>
      <w:marBottom w:val="0"/>
      <w:divBdr>
        <w:top w:val="none" w:sz="0" w:space="0" w:color="auto"/>
        <w:left w:val="none" w:sz="0" w:space="0" w:color="auto"/>
        <w:bottom w:val="none" w:sz="0" w:space="0" w:color="auto"/>
        <w:right w:val="none" w:sz="0" w:space="0" w:color="auto"/>
      </w:divBdr>
    </w:div>
    <w:div w:id="19204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resswriters.com/technical-writers-blogging-t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Singh</dc:creator>
  <cp:keywords/>
  <dc:description/>
  <cp:lastModifiedBy>Gopika Singh</cp:lastModifiedBy>
  <cp:revision>4</cp:revision>
  <dcterms:created xsi:type="dcterms:W3CDTF">2022-11-22T19:10:00Z</dcterms:created>
  <dcterms:modified xsi:type="dcterms:W3CDTF">2022-11-29T05:31:00Z</dcterms:modified>
</cp:coreProperties>
</file>