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F3863"/>
        </w:rPr>
        <w:t>RIYA</w:t>
      </w:r>
      <w:r>
        <w:rPr>
          <w:color w:val="1F3863"/>
          <w:spacing w:val="-2"/>
        </w:rPr>
        <w:t> MONDAL</w:t>
      </w:r>
    </w:p>
    <w:p>
      <w:pPr>
        <w:spacing w:line="330" w:lineRule="exact" w:before="0"/>
        <w:ind w:left="128" w:right="0" w:firstLine="0"/>
        <w:jc w:val="center"/>
        <w:rPr>
          <w:sz w:val="28"/>
        </w:rPr>
      </w:pPr>
      <w:hyperlink r:id="rId5">
        <w:r>
          <w:rPr>
            <w:color w:val="1F3863"/>
            <w:spacing w:val="-2"/>
            <w:sz w:val="28"/>
          </w:rPr>
          <w:t>riya.mondal136@gmail.com</w:t>
        </w:r>
      </w:hyperlink>
      <w:r>
        <w:rPr>
          <w:color w:val="1F3863"/>
          <w:spacing w:val="-13"/>
          <w:sz w:val="28"/>
        </w:rPr>
        <w:t> </w:t>
      </w:r>
      <w:r>
        <w:rPr>
          <w:color w:val="1F3863"/>
          <w:spacing w:val="-2"/>
          <w:sz w:val="28"/>
        </w:rPr>
        <w:t>|</w:t>
      </w:r>
      <w:r>
        <w:rPr>
          <w:color w:val="1F3863"/>
          <w:spacing w:val="-8"/>
          <w:sz w:val="28"/>
        </w:rPr>
        <w:t> </w:t>
      </w:r>
      <w:r>
        <w:rPr>
          <w:color w:val="1F3863"/>
          <w:spacing w:val="-2"/>
          <w:sz w:val="28"/>
        </w:rPr>
        <w:t>(+91)8391832024</w:t>
      </w:r>
    </w:p>
    <w:p>
      <w:pPr>
        <w:pStyle w:val="BodyText"/>
        <w:ind w:left="0" w:firstLine="0"/>
        <w:rPr>
          <w:sz w:val="28"/>
        </w:rPr>
      </w:pPr>
    </w:p>
    <w:p>
      <w:pPr>
        <w:pStyle w:val="BodyText"/>
        <w:spacing w:before="54"/>
        <w:ind w:left="0" w:firstLine="0"/>
        <w:rPr>
          <w:sz w:val="28"/>
        </w:rPr>
      </w:pPr>
    </w:p>
    <w:p>
      <w:pPr>
        <w:pStyle w:val="Heading1"/>
      </w:pPr>
      <w:r>
        <w:rPr>
          <w:color w:val="1F3863"/>
          <w:spacing w:val="-2"/>
        </w:rPr>
        <w:t>Objective</w:t>
      </w:r>
    </w:p>
    <w:p>
      <w:pPr>
        <w:pStyle w:val="BodyText"/>
        <w:spacing w:line="225" w:lineRule="auto" w:before="271"/>
        <w:ind w:left="100" w:right="111" w:firstLine="0"/>
        <w:jc w:val="both"/>
      </w:pPr>
      <w:r>
        <w:rPr>
          <w:color w:val="000008"/>
        </w:rPr>
        <w:t>A</w:t>
      </w:r>
      <w:r>
        <w:rPr>
          <w:color w:val="000008"/>
          <w:spacing w:val="-4"/>
        </w:rPr>
        <w:t> </w:t>
      </w:r>
      <w:r>
        <w:rPr>
          <w:color w:val="000008"/>
        </w:rPr>
        <w:t>Software</w:t>
      </w:r>
      <w:r>
        <w:rPr>
          <w:color w:val="000008"/>
          <w:spacing w:val="-3"/>
        </w:rPr>
        <w:t> </w:t>
      </w:r>
      <w:r>
        <w:rPr>
          <w:color w:val="000008"/>
        </w:rPr>
        <w:t>Developer,</w:t>
      </w:r>
      <w:r>
        <w:rPr>
          <w:color w:val="000008"/>
          <w:spacing w:val="-2"/>
        </w:rPr>
        <w:t> </w:t>
      </w:r>
      <w:r>
        <w:rPr>
          <w:color w:val="000008"/>
        </w:rPr>
        <w:t>with</w:t>
      </w:r>
      <w:r>
        <w:rPr>
          <w:color w:val="000008"/>
          <w:spacing w:val="-3"/>
        </w:rPr>
        <w:t> </w:t>
      </w:r>
      <w:r>
        <w:rPr>
          <w:color w:val="000008"/>
        </w:rPr>
        <w:t>7</w:t>
      </w:r>
      <w:r>
        <w:rPr>
          <w:color w:val="000008"/>
          <w:spacing w:val="-13"/>
        </w:rPr>
        <w:t> </w:t>
      </w:r>
      <w:r>
        <w:rPr>
          <w:color w:val="000008"/>
        </w:rPr>
        <w:t>plus</w:t>
      </w:r>
      <w:r>
        <w:rPr>
          <w:color w:val="000008"/>
          <w:spacing w:val="-3"/>
        </w:rPr>
        <w:t> </w:t>
      </w:r>
      <w:r>
        <w:rPr>
          <w:color w:val="000008"/>
        </w:rPr>
        <w:t>years</w:t>
      </w:r>
      <w:r>
        <w:rPr>
          <w:color w:val="000008"/>
          <w:spacing w:val="-2"/>
        </w:rPr>
        <w:t> </w:t>
      </w:r>
      <w:r>
        <w:rPr>
          <w:color w:val="000008"/>
        </w:rPr>
        <w:t>of</w:t>
      </w:r>
      <w:r>
        <w:rPr>
          <w:color w:val="000008"/>
          <w:spacing w:val="-2"/>
        </w:rPr>
        <w:t> </w:t>
      </w:r>
      <w:r>
        <w:rPr>
          <w:color w:val="000008"/>
        </w:rPr>
        <w:t>experience,</w:t>
      </w:r>
      <w:r>
        <w:rPr>
          <w:color w:val="000008"/>
          <w:spacing w:val="-3"/>
        </w:rPr>
        <w:t> </w:t>
      </w:r>
      <w:r>
        <w:rPr>
          <w:color w:val="000008"/>
        </w:rPr>
        <w:t>I</w:t>
      </w:r>
      <w:r>
        <w:rPr>
          <w:color w:val="000008"/>
          <w:spacing w:val="-2"/>
        </w:rPr>
        <w:t> </w:t>
      </w:r>
      <w:r>
        <w:rPr>
          <w:color w:val="000008"/>
        </w:rPr>
        <w:t>am</w:t>
      </w:r>
      <w:r>
        <w:rPr>
          <w:color w:val="000008"/>
          <w:spacing w:val="-3"/>
        </w:rPr>
        <w:t> </w:t>
      </w:r>
      <w:r>
        <w:rPr>
          <w:color w:val="000008"/>
        </w:rPr>
        <w:t>seeking</w:t>
      </w:r>
      <w:r>
        <w:rPr>
          <w:color w:val="000008"/>
          <w:spacing w:val="-2"/>
        </w:rPr>
        <w:t> </w:t>
      </w:r>
      <w:r>
        <w:rPr>
          <w:color w:val="000008"/>
        </w:rPr>
        <w:t>an</w:t>
      </w:r>
      <w:r>
        <w:rPr>
          <w:color w:val="000008"/>
          <w:spacing w:val="-3"/>
        </w:rPr>
        <w:t> </w:t>
      </w:r>
      <w:r>
        <w:rPr>
          <w:color w:val="000008"/>
        </w:rPr>
        <w:t>opportunity</w:t>
      </w:r>
      <w:r>
        <w:rPr>
          <w:color w:val="000008"/>
          <w:spacing w:val="-2"/>
        </w:rPr>
        <w:t> </w:t>
      </w:r>
      <w:r>
        <w:rPr>
          <w:color w:val="000008"/>
        </w:rPr>
        <w:t>to</w:t>
      </w:r>
      <w:r>
        <w:rPr>
          <w:color w:val="000008"/>
          <w:spacing w:val="-3"/>
        </w:rPr>
        <w:t> </w:t>
      </w:r>
      <w:r>
        <w:rPr>
          <w:color w:val="000008"/>
        </w:rPr>
        <w:t>showcase</w:t>
      </w:r>
      <w:r>
        <w:rPr>
          <w:color w:val="000008"/>
          <w:spacing w:val="-2"/>
        </w:rPr>
        <w:t> </w:t>
      </w:r>
      <w:r>
        <w:rPr>
          <w:color w:val="000008"/>
        </w:rPr>
        <w:t>and enhance</w:t>
      </w:r>
      <w:r>
        <w:rPr>
          <w:color w:val="000008"/>
          <w:spacing w:val="-6"/>
        </w:rPr>
        <w:t> </w:t>
      </w:r>
      <w:r>
        <w:rPr>
          <w:color w:val="000008"/>
        </w:rPr>
        <w:t>my</w:t>
      </w:r>
      <w:r>
        <w:rPr>
          <w:color w:val="000008"/>
          <w:spacing w:val="-6"/>
        </w:rPr>
        <w:t> </w:t>
      </w:r>
      <w:r>
        <w:rPr>
          <w:color w:val="000008"/>
        </w:rPr>
        <w:t>skills</w:t>
      </w:r>
      <w:r>
        <w:rPr>
          <w:color w:val="000008"/>
          <w:spacing w:val="-5"/>
        </w:rPr>
        <w:t> </w:t>
      </w:r>
      <w:r>
        <w:rPr>
          <w:color w:val="000008"/>
        </w:rPr>
        <w:t>within</w:t>
      </w:r>
      <w:r>
        <w:rPr>
          <w:color w:val="000008"/>
          <w:spacing w:val="-5"/>
        </w:rPr>
        <w:t> </w:t>
      </w:r>
      <w:r>
        <w:rPr>
          <w:color w:val="000008"/>
        </w:rPr>
        <w:t>a</w:t>
      </w:r>
      <w:r>
        <w:rPr>
          <w:color w:val="000008"/>
          <w:spacing w:val="-6"/>
        </w:rPr>
        <w:t> </w:t>
      </w:r>
      <w:r>
        <w:rPr>
          <w:color w:val="000008"/>
        </w:rPr>
        <w:t>challenging</w:t>
      </w:r>
      <w:r>
        <w:rPr>
          <w:color w:val="000008"/>
          <w:spacing w:val="-4"/>
        </w:rPr>
        <w:t> </w:t>
      </w:r>
      <w:r>
        <w:rPr>
          <w:color w:val="000008"/>
        </w:rPr>
        <w:t>position,</w:t>
      </w:r>
      <w:r>
        <w:rPr>
          <w:color w:val="000008"/>
          <w:spacing w:val="-4"/>
        </w:rPr>
        <w:t> </w:t>
      </w:r>
      <w:r>
        <w:rPr>
          <w:color w:val="000008"/>
        </w:rPr>
        <w:t>and</w:t>
      </w:r>
      <w:r>
        <w:rPr>
          <w:color w:val="000008"/>
          <w:spacing w:val="-6"/>
        </w:rPr>
        <w:t> </w:t>
      </w:r>
      <w:r>
        <w:rPr>
          <w:color w:val="000008"/>
        </w:rPr>
        <w:t>to</w:t>
      </w:r>
      <w:r>
        <w:rPr>
          <w:color w:val="000008"/>
          <w:spacing w:val="-2"/>
        </w:rPr>
        <w:t> </w:t>
      </w:r>
      <w:r>
        <w:rPr>
          <w:color w:val="000008"/>
        </w:rPr>
        <w:t>put</w:t>
      </w:r>
      <w:r>
        <w:rPr>
          <w:color w:val="000008"/>
          <w:spacing w:val="-6"/>
        </w:rPr>
        <w:t> </w:t>
      </w:r>
      <w:r>
        <w:rPr>
          <w:color w:val="000008"/>
        </w:rPr>
        <w:t>my</w:t>
      </w:r>
      <w:r>
        <w:rPr>
          <w:color w:val="000008"/>
          <w:spacing w:val="-5"/>
        </w:rPr>
        <w:t> </w:t>
      </w:r>
      <w:r>
        <w:rPr>
          <w:color w:val="000008"/>
        </w:rPr>
        <w:t>best</w:t>
      </w:r>
      <w:r>
        <w:rPr>
          <w:color w:val="000008"/>
          <w:spacing w:val="-6"/>
        </w:rPr>
        <w:t> </w:t>
      </w:r>
      <w:r>
        <w:rPr>
          <w:color w:val="000008"/>
        </w:rPr>
        <w:t>for</w:t>
      </w:r>
      <w:r>
        <w:rPr>
          <w:color w:val="000008"/>
          <w:spacing w:val="-6"/>
        </w:rPr>
        <w:t> </w:t>
      </w:r>
      <w:r>
        <w:rPr>
          <w:color w:val="000008"/>
        </w:rPr>
        <w:t>the</w:t>
      </w:r>
      <w:r>
        <w:rPr>
          <w:color w:val="000008"/>
          <w:spacing w:val="-4"/>
        </w:rPr>
        <w:t> </w:t>
      </w:r>
      <w:r>
        <w:rPr>
          <w:color w:val="000008"/>
        </w:rPr>
        <w:t>growth</w:t>
      </w:r>
      <w:r>
        <w:rPr>
          <w:color w:val="000008"/>
          <w:spacing w:val="-3"/>
        </w:rPr>
        <w:t> </w:t>
      </w:r>
      <w:r>
        <w:rPr>
          <w:color w:val="000008"/>
        </w:rPr>
        <w:t>of</w:t>
      </w:r>
      <w:r>
        <w:rPr>
          <w:color w:val="000008"/>
          <w:spacing w:val="-5"/>
        </w:rPr>
        <w:t> </w:t>
      </w:r>
      <w:r>
        <w:rPr>
          <w:color w:val="000008"/>
        </w:rPr>
        <w:t>the</w:t>
      </w:r>
      <w:r>
        <w:rPr>
          <w:color w:val="000008"/>
          <w:spacing w:val="-3"/>
        </w:rPr>
        <w:t> </w:t>
      </w:r>
      <w:r>
        <w:rPr>
          <w:color w:val="000008"/>
        </w:rPr>
        <w:t>company</w:t>
      </w:r>
      <w:r>
        <w:rPr>
          <w:color w:val="000008"/>
          <w:spacing w:val="-3"/>
        </w:rPr>
        <w:t> </w:t>
      </w:r>
      <w:r>
        <w:rPr>
          <w:color w:val="000008"/>
        </w:rPr>
        <w:t>as well as myself.</w:t>
      </w:r>
    </w:p>
    <w:p>
      <w:pPr>
        <w:pStyle w:val="BodyText"/>
        <w:spacing w:before="219"/>
        <w:ind w:left="0" w:firstLine="0"/>
      </w:pPr>
    </w:p>
    <w:p>
      <w:pPr>
        <w:pStyle w:val="Heading1"/>
        <w:spacing w:before="1"/>
      </w:pPr>
      <w:r>
        <w:rPr>
          <w:color w:val="1F3863"/>
        </w:rPr>
        <w:t>Core</w:t>
      </w:r>
      <w:r>
        <w:rPr>
          <w:color w:val="1F3863"/>
          <w:spacing w:val="-2"/>
        </w:rPr>
        <w:t> Qualifications</w:t>
      </w:r>
    </w:p>
    <w:p>
      <w:pPr>
        <w:pStyle w:val="BodyText"/>
        <w:spacing w:before="172"/>
        <w:ind w:left="0" w:firstLine="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65" w:lineRule="exact" w:before="0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z w:val="22"/>
        </w:rPr>
        <w:t>Have</w:t>
      </w:r>
      <w:r>
        <w:rPr>
          <w:color w:val="000008"/>
          <w:spacing w:val="-13"/>
          <w:sz w:val="22"/>
        </w:rPr>
        <w:t> </w:t>
      </w:r>
      <w:r>
        <w:rPr>
          <w:color w:val="000008"/>
          <w:sz w:val="22"/>
        </w:rPr>
        <w:t>extensive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experience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as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Mainframe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Developer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for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around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7.3</w:t>
      </w:r>
      <w:r>
        <w:rPr>
          <w:color w:val="000008"/>
          <w:spacing w:val="-20"/>
          <w:sz w:val="22"/>
        </w:rPr>
        <w:t> </w:t>
      </w:r>
      <w:r>
        <w:rPr>
          <w:color w:val="000008"/>
          <w:spacing w:val="-2"/>
          <w:sz w:val="22"/>
        </w:rPr>
        <w:t>years.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60" w:lineRule="exact" w:before="0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z w:val="22"/>
        </w:rPr>
        <w:t>Experienced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in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full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software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development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life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cycle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Agile</w:t>
      </w:r>
      <w:r>
        <w:rPr>
          <w:color w:val="000008"/>
          <w:spacing w:val="-4"/>
          <w:sz w:val="22"/>
        </w:rPr>
        <w:t> </w:t>
      </w:r>
      <w:r>
        <w:rPr>
          <w:color w:val="000008"/>
          <w:spacing w:val="-2"/>
          <w:sz w:val="22"/>
        </w:rPr>
        <w:t>methodology.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25" w:lineRule="auto" w:before="8" w:after="0"/>
        <w:ind w:left="460" w:right="288" w:hanging="360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z w:val="22"/>
        </w:rPr>
        <w:t>Involved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in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analysis,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design,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development,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testing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11"/>
          <w:sz w:val="22"/>
        </w:rPr>
        <w:t> </w:t>
      </w:r>
      <w:r>
        <w:rPr>
          <w:color w:val="000008"/>
          <w:sz w:val="22"/>
        </w:rPr>
        <w:t>implementation</w:t>
      </w:r>
      <w:r>
        <w:rPr>
          <w:color w:val="000008"/>
          <w:spacing w:val="-11"/>
          <w:sz w:val="22"/>
        </w:rPr>
        <w:t> </w:t>
      </w:r>
      <w:r>
        <w:rPr>
          <w:color w:val="000008"/>
          <w:sz w:val="22"/>
        </w:rPr>
        <w:t>of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business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applications using Cobol.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57" w:lineRule="exact" w:before="0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z w:val="22"/>
        </w:rPr>
        <w:t>Extensively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worked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on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Batch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Job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execution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process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online</w:t>
      </w:r>
      <w:r>
        <w:rPr>
          <w:color w:val="000008"/>
          <w:spacing w:val="-4"/>
          <w:sz w:val="22"/>
        </w:rPr>
        <w:t> </w:t>
      </w:r>
      <w:r>
        <w:rPr>
          <w:color w:val="000008"/>
          <w:spacing w:val="-2"/>
          <w:sz w:val="22"/>
        </w:rPr>
        <w:t>webservices.</w:t>
      </w:r>
    </w:p>
    <w:p>
      <w:pPr>
        <w:pStyle w:val="BodyText"/>
        <w:spacing w:before="216"/>
        <w:ind w:left="0" w:firstLine="0"/>
      </w:pPr>
    </w:p>
    <w:p>
      <w:pPr>
        <w:pStyle w:val="Heading1"/>
      </w:pPr>
      <w:r>
        <w:rPr>
          <w:color w:val="1F3863"/>
        </w:rPr>
        <w:t>Professional</w:t>
      </w:r>
      <w:r>
        <w:rPr>
          <w:color w:val="1F3863"/>
          <w:spacing w:val="-10"/>
        </w:rPr>
        <w:t> </w:t>
      </w:r>
      <w:r>
        <w:rPr>
          <w:color w:val="1F3863"/>
          <w:spacing w:val="-2"/>
        </w:rPr>
        <w:t>Experience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42" w:after="0"/>
        <w:ind w:left="459" w:right="0" w:hanging="357"/>
        <w:jc w:val="left"/>
        <w:rPr>
          <w:b/>
          <w:i/>
          <w:sz w:val="22"/>
        </w:rPr>
      </w:pPr>
      <w:r>
        <w:rPr>
          <w:b/>
          <w:color w:val="000008"/>
          <w:sz w:val="22"/>
        </w:rPr>
        <w:t>Software</w:t>
      </w:r>
      <w:r>
        <w:rPr>
          <w:b/>
          <w:color w:val="000008"/>
          <w:spacing w:val="-13"/>
          <w:sz w:val="22"/>
        </w:rPr>
        <w:t> </w:t>
      </w:r>
      <w:r>
        <w:rPr>
          <w:b/>
          <w:color w:val="000008"/>
          <w:sz w:val="22"/>
        </w:rPr>
        <w:t>Technology</w:t>
      </w:r>
      <w:r>
        <w:rPr>
          <w:b/>
          <w:color w:val="000008"/>
          <w:spacing w:val="-6"/>
          <w:sz w:val="22"/>
        </w:rPr>
        <w:t> </w:t>
      </w:r>
      <w:r>
        <w:rPr>
          <w:b/>
          <w:color w:val="000008"/>
          <w:sz w:val="22"/>
        </w:rPr>
        <w:t>Specialist,</w:t>
      </w:r>
      <w:r>
        <w:rPr>
          <w:b/>
          <w:color w:val="000008"/>
          <w:spacing w:val="-5"/>
          <w:sz w:val="22"/>
        </w:rPr>
        <w:t> </w:t>
      </w:r>
      <w:r>
        <w:rPr>
          <w:b/>
          <w:color w:val="000008"/>
          <w:sz w:val="22"/>
        </w:rPr>
        <w:t>Accenture</w:t>
      </w:r>
      <w:r>
        <w:rPr>
          <w:b/>
          <w:color w:val="000008"/>
          <w:spacing w:val="-6"/>
          <w:sz w:val="22"/>
        </w:rPr>
        <w:t> </w:t>
      </w:r>
      <w:r>
        <w:rPr>
          <w:b/>
          <w:i/>
          <w:color w:val="767070"/>
          <w:sz w:val="22"/>
        </w:rPr>
        <w:t>(Nov</w:t>
      </w:r>
      <w:r>
        <w:rPr>
          <w:b/>
          <w:i/>
          <w:color w:val="767070"/>
          <w:spacing w:val="-6"/>
          <w:sz w:val="22"/>
        </w:rPr>
        <w:t> </w:t>
      </w:r>
      <w:r>
        <w:rPr>
          <w:b/>
          <w:i/>
          <w:color w:val="767070"/>
          <w:sz w:val="22"/>
        </w:rPr>
        <w:t>2023</w:t>
      </w:r>
      <w:r>
        <w:rPr>
          <w:b/>
          <w:i/>
          <w:color w:val="767070"/>
          <w:spacing w:val="-13"/>
          <w:sz w:val="22"/>
        </w:rPr>
        <w:t> </w:t>
      </w:r>
      <w:r>
        <w:rPr>
          <w:b/>
          <w:i/>
          <w:color w:val="767070"/>
          <w:sz w:val="22"/>
        </w:rPr>
        <w:t>-</w:t>
      </w:r>
      <w:r>
        <w:rPr>
          <w:b/>
          <w:i/>
          <w:color w:val="767070"/>
          <w:spacing w:val="-5"/>
          <w:sz w:val="22"/>
        </w:rPr>
        <w:t> </w:t>
      </w:r>
      <w:r>
        <w:rPr>
          <w:b/>
          <w:i/>
          <w:color w:val="767070"/>
          <w:spacing w:val="-2"/>
          <w:sz w:val="22"/>
        </w:rPr>
        <w:t>Present)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25" w:lineRule="auto" w:before="246" w:after="0"/>
        <w:ind w:left="1180" w:right="274" w:hanging="360"/>
        <w:jc w:val="left"/>
        <w:rPr>
          <w:sz w:val="22"/>
        </w:rPr>
      </w:pPr>
      <w:r>
        <w:rPr>
          <w:color w:val="000008"/>
          <w:sz w:val="22"/>
        </w:rPr>
        <w:t>Working</w:t>
      </w:r>
      <w:r>
        <w:rPr>
          <w:color w:val="000008"/>
          <w:spacing w:val="-11"/>
          <w:sz w:val="22"/>
        </w:rPr>
        <w:t> </w:t>
      </w:r>
      <w:r>
        <w:rPr>
          <w:color w:val="000008"/>
          <w:sz w:val="22"/>
        </w:rPr>
        <w:t>as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a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Team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Lead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Cobol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developer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in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an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agile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framework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for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an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Banking</w:t>
      </w:r>
      <w:r>
        <w:rPr>
          <w:color w:val="000008"/>
          <w:spacing w:val="-11"/>
          <w:sz w:val="22"/>
        </w:rPr>
        <w:t> </w:t>
      </w:r>
      <w:r>
        <w:rPr>
          <w:color w:val="000008"/>
          <w:sz w:val="22"/>
        </w:rPr>
        <w:t>and Trading Client of Europe.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25" w:lineRule="auto" w:before="1" w:after="0"/>
        <w:ind w:left="1180" w:right="228" w:hanging="360"/>
        <w:jc w:val="left"/>
        <w:rPr>
          <w:sz w:val="22"/>
        </w:rPr>
      </w:pPr>
      <w:r>
        <w:rPr>
          <w:color w:val="000008"/>
          <w:sz w:val="22"/>
        </w:rPr>
        <w:t>Connecting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with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Clients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to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understand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end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to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end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flow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of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demand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creating functional documentation.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9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End</w:t>
      </w:r>
      <w:r>
        <w:rPr>
          <w:color w:val="000008"/>
          <w:spacing w:val="-1"/>
          <w:sz w:val="22"/>
        </w:rPr>
        <w:t> </w:t>
      </w:r>
      <w:r>
        <w:rPr>
          <w:color w:val="000008"/>
          <w:sz w:val="22"/>
        </w:rPr>
        <w:t>to</w:t>
      </w:r>
      <w:r>
        <w:rPr>
          <w:color w:val="000008"/>
          <w:spacing w:val="-1"/>
          <w:sz w:val="22"/>
        </w:rPr>
        <w:t> </w:t>
      </w:r>
      <w:r>
        <w:rPr>
          <w:color w:val="000008"/>
          <w:sz w:val="22"/>
        </w:rPr>
        <w:t>end analysis</w:t>
      </w:r>
      <w:r>
        <w:rPr>
          <w:color w:val="000008"/>
          <w:spacing w:val="-1"/>
          <w:sz w:val="22"/>
        </w:rPr>
        <w:t> </w:t>
      </w:r>
      <w:r>
        <w:rPr>
          <w:color w:val="000008"/>
          <w:sz w:val="22"/>
        </w:rPr>
        <w:t>and coding the</w:t>
      </w:r>
      <w:r>
        <w:rPr>
          <w:color w:val="000008"/>
          <w:spacing w:val="-1"/>
          <w:sz w:val="22"/>
        </w:rPr>
        <w:t> </w:t>
      </w:r>
      <w:r>
        <w:rPr>
          <w:color w:val="000008"/>
          <w:spacing w:val="-2"/>
          <w:sz w:val="22"/>
        </w:rPr>
        <w:t>requirement.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54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pacing w:val="-6"/>
          <w:sz w:val="22"/>
        </w:rPr>
        <w:t>Testing</w:t>
      </w:r>
      <w:r>
        <w:rPr>
          <w:color w:val="000008"/>
          <w:spacing w:val="-10"/>
          <w:sz w:val="22"/>
        </w:rPr>
        <w:t> </w:t>
      </w:r>
      <w:r>
        <w:rPr>
          <w:color w:val="000008"/>
          <w:spacing w:val="-6"/>
          <w:sz w:val="22"/>
        </w:rPr>
        <w:t>done</w:t>
      </w:r>
      <w:r>
        <w:rPr>
          <w:color w:val="000008"/>
          <w:spacing w:val="-19"/>
          <w:sz w:val="22"/>
        </w:rPr>
        <w:t> </w:t>
      </w:r>
      <w:r>
        <w:rPr>
          <w:color w:val="000008"/>
          <w:spacing w:val="-6"/>
          <w:sz w:val="22"/>
        </w:rPr>
        <w:t>usIng</w:t>
      </w:r>
      <w:r>
        <w:rPr>
          <w:color w:val="000008"/>
          <w:spacing w:val="-18"/>
          <w:sz w:val="22"/>
        </w:rPr>
        <w:t> </w:t>
      </w:r>
      <w:r>
        <w:rPr>
          <w:color w:val="000008"/>
          <w:spacing w:val="-6"/>
          <w:sz w:val="22"/>
        </w:rPr>
        <w:t>JCL</w:t>
      </w:r>
      <w:r>
        <w:rPr>
          <w:color w:val="000008"/>
          <w:spacing w:val="-20"/>
          <w:sz w:val="22"/>
        </w:rPr>
        <w:t> </w:t>
      </w:r>
      <w:r>
        <w:rPr>
          <w:color w:val="000008"/>
          <w:spacing w:val="-6"/>
          <w:sz w:val="22"/>
        </w:rPr>
        <w:t>and</w:t>
      </w:r>
      <w:r>
        <w:rPr>
          <w:color w:val="000008"/>
          <w:spacing w:val="-19"/>
          <w:sz w:val="22"/>
        </w:rPr>
        <w:t> </w:t>
      </w:r>
      <w:r>
        <w:rPr>
          <w:color w:val="000008"/>
          <w:spacing w:val="-6"/>
          <w:sz w:val="22"/>
        </w:rPr>
        <w:t>online</w:t>
      </w:r>
      <w:r>
        <w:rPr>
          <w:color w:val="000008"/>
          <w:spacing w:val="-19"/>
          <w:sz w:val="22"/>
        </w:rPr>
        <w:t> </w:t>
      </w:r>
      <w:r>
        <w:rPr>
          <w:color w:val="000008"/>
          <w:spacing w:val="-6"/>
          <w:sz w:val="22"/>
        </w:rPr>
        <w:t>screens.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25" w:lineRule="auto" w:before="6" w:after="0"/>
        <w:ind w:left="1180" w:right="1149" w:hanging="360"/>
        <w:jc w:val="left"/>
        <w:rPr>
          <w:sz w:val="22"/>
        </w:rPr>
      </w:pPr>
      <w:r>
        <w:rPr>
          <w:color w:val="000008"/>
          <w:sz w:val="22"/>
        </w:rPr>
        <w:t>Involved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in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build,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deployment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of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changes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production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support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of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released </w:t>
      </w:r>
      <w:r>
        <w:rPr>
          <w:color w:val="000008"/>
          <w:spacing w:val="-2"/>
          <w:sz w:val="22"/>
        </w:rPr>
        <w:t>requirements.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50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DB2</w:t>
      </w:r>
      <w:r>
        <w:rPr>
          <w:color w:val="000008"/>
          <w:spacing w:val="-17"/>
          <w:sz w:val="22"/>
        </w:rPr>
        <w:t> </w:t>
      </w:r>
      <w:r>
        <w:rPr>
          <w:color w:val="000008"/>
          <w:sz w:val="22"/>
        </w:rPr>
        <w:t>is</w:t>
      </w:r>
      <w:r>
        <w:rPr>
          <w:color w:val="000008"/>
          <w:spacing w:val="-13"/>
          <w:sz w:val="22"/>
        </w:rPr>
        <w:t> </w:t>
      </w:r>
      <w:r>
        <w:rPr>
          <w:color w:val="000008"/>
          <w:sz w:val="22"/>
        </w:rPr>
        <w:t>used</w:t>
      </w:r>
      <w:r>
        <w:rPr>
          <w:color w:val="000008"/>
          <w:spacing w:val="-12"/>
          <w:sz w:val="22"/>
        </w:rPr>
        <w:t> </w:t>
      </w:r>
      <w:r>
        <w:rPr>
          <w:color w:val="000008"/>
          <w:sz w:val="22"/>
        </w:rPr>
        <w:t>to</w:t>
      </w:r>
      <w:r>
        <w:rPr>
          <w:color w:val="000008"/>
          <w:spacing w:val="-12"/>
          <w:sz w:val="22"/>
        </w:rPr>
        <w:t> </w:t>
      </w:r>
      <w:r>
        <w:rPr>
          <w:color w:val="000008"/>
          <w:sz w:val="22"/>
        </w:rPr>
        <w:t>handle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client</w:t>
      </w:r>
      <w:r>
        <w:rPr>
          <w:color w:val="000008"/>
          <w:spacing w:val="-10"/>
          <w:sz w:val="22"/>
        </w:rPr>
        <w:t> </w:t>
      </w:r>
      <w:r>
        <w:rPr>
          <w:color w:val="000008"/>
          <w:spacing w:val="-2"/>
          <w:sz w:val="22"/>
        </w:rPr>
        <w:t>data.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61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Technical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documentation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on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all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changes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delivered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is</w:t>
      </w:r>
      <w:r>
        <w:rPr>
          <w:color w:val="000008"/>
          <w:spacing w:val="-7"/>
          <w:sz w:val="22"/>
        </w:rPr>
        <w:t> </w:t>
      </w:r>
      <w:r>
        <w:rPr>
          <w:color w:val="000008"/>
          <w:spacing w:val="-2"/>
          <w:sz w:val="22"/>
        </w:rPr>
        <w:t>prepared.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229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b/>
          <w:color w:val="000008"/>
          <w:spacing w:val="-2"/>
          <w:sz w:val="22"/>
        </w:rPr>
        <w:t>Technology Lead,</w:t>
      </w:r>
      <w:r>
        <w:rPr>
          <w:b/>
          <w:color w:val="000008"/>
          <w:spacing w:val="-3"/>
          <w:sz w:val="22"/>
        </w:rPr>
        <w:t> </w:t>
      </w:r>
      <w:r>
        <w:rPr>
          <w:b/>
          <w:color w:val="000008"/>
          <w:spacing w:val="-2"/>
          <w:sz w:val="22"/>
        </w:rPr>
        <w:t>Infosys</w:t>
      </w:r>
      <w:r>
        <w:rPr>
          <w:b/>
          <w:color w:val="000008"/>
          <w:spacing w:val="-1"/>
          <w:sz w:val="22"/>
        </w:rPr>
        <w:t> </w:t>
      </w:r>
      <w:r>
        <w:rPr>
          <w:b/>
          <w:color w:val="000008"/>
          <w:spacing w:val="-2"/>
          <w:sz w:val="22"/>
        </w:rPr>
        <w:t>Pvt</w:t>
      </w:r>
      <w:r>
        <w:rPr>
          <w:b/>
          <w:color w:val="000008"/>
          <w:spacing w:val="-3"/>
          <w:sz w:val="22"/>
        </w:rPr>
        <w:t> </w:t>
      </w:r>
      <w:r>
        <w:rPr>
          <w:b/>
          <w:color w:val="000008"/>
          <w:spacing w:val="-2"/>
          <w:sz w:val="22"/>
        </w:rPr>
        <w:t>Limited</w:t>
      </w:r>
      <w:r>
        <w:rPr>
          <w:b/>
          <w:color w:val="000008"/>
          <w:spacing w:val="-1"/>
          <w:sz w:val="22"/>
        </w:rPr>
        <w:t> </w:t>
      </w:r>
      <w:r>
        <w:rPr>
          <w:b/>
          <w:i/>
          <w:color w:val="767070"/>
          <w:spacing w:val="-2"/>
          <w:sz w:val="22"/>
        </w:rPr>
        <w:t>(Feb</w:t>
      </w:r>
      <w:r>
        <w:rPr>
          <w:b/>
          <w:i/>
          <w:color w:val="767070"/>
          <w:spacing w:val="-1"/>
          <w:sz w:val="22"/>
        </w:rPr>
        <w:t> </w:t>
      </w:r>
      <w:r>
        <w:rPr>
          <w:b/>
          <w:i/>
          <w:color w:val="767070"/>
          <w:spacing w:val="-2"/>
          <w:sz w:val="22"/>
        </w:rPr>
        <w:t>2021-</w:t>
      </w:r>
      <w:r>
        <w:rPr>
          <w:b/>
          <w:i/>
          <w:color w:val="767070"/>
          <w:spacing w:val="-5"/>
          <w:sz w:val="22"/>
        </w:rPr>
        <w:t> </w:t>
      </w:r>
      <w:r>
        <w:rPr>
          <w:b/>
          <w:i/>
          <w:color w:val="767070"/>
          <w:spacing w:val="-2"/>
          <w:sz w:val="22"/>
        </w:rPr>
        <w:t>Nov</w:t>
      </w:r>
      <w:r>
        <w:rPr>
          <w:b/>
          <w:i/>
          <w:color w:val="767070"/>
          <w:spacing w:val="-12"/>
          <w:sz w:val="22"/>
        </w:rPr>
        <w:t> </w:t>
      </w:r>
      <w:r>
        <w:rPr>
          <w:b/>
          <w:i/>
          <w:color w:val="767070"/>
          <w:spacing w:val="-2"/>
          <w:sz w:val="22"/>
        </w:rPr>
        <w:t>2023)</w:t>
      </w:r>
    </w:p>
    <w:p>
      <w:pPr>
        <w:spacing w:line="261" w:lineRule="exact" w:before="244"/>
        <w:ind w:left="820" w:right="0" w:firstLine="0"/>
        <w:jc w:val="left"/>
        <w:rPr>
          <w:b/>
          <w:i/>
          <w:sz w:val="22"/>
        </w:rPr>
      </w:pPr>
      <w:r>
        <w:rPr>
          <w:b/>
          <w:color w:val="000008"/>
          <w:spacing w:val="-2"/>
          <w:sz w:val="22"/>
        </w:rPr>
        <w:t>Project:</w:t>
      </w:r>
      <w:r>
        <w:rPr>
          <w:b/>
          <w:color w:val="000008"/>
          <w:spacing w:val="-9"/>
          <w:sz w:val="22"/>
        </w:rPr>
        <w:t> </w:t>
      </w:r>
      <w:r>
        <w:rPr>
          <w:b/>
          <w:color w:val="000008"/>
          <w:spacing w:val="-2"/>
          <w:sz w:val="22"/>
        </w:rPr>
        <w:t>EDAS</w:t>
      </w:r>
      <w:r>
        <w:rPr>
          <w:b/>
          <w:color w:val="000008"/>
          <w:spacing w:val="-6"/>
          <w:sz w:val="22"/>
        </w:rPr>
        <w:t> </w:t>
      </w:r>
      <w:r>
        <w:rPr>
          <w:b/>
          <w:i/>
          <w:color w:val="767070"/>
          <w:spacing w:val="-2"/>
          <w:sz w:val="22"/>
        </w:rPr>
        <w:t>(Feb</w:t>
      </w:r>
      <w:r>
        <w:rPr>
          <w:b/>
          <w:i/>
          <w:color w:val="767070"/>
          <w:spacing w:val="-6"/>
          <w:sz w:val="22"/>
        </w:rPr>
        <w:t> </w:t>
      </w:r>
      <w:r>
        <w:rPr>
          <w:b/>
          <w:i/>
          <w:color w:val="767070"/>
          <w:spacing w:val="-2"/>
          <w:sz w:val="22"/>
        </w:rPr>
        <w:t>2021-</w:t>
      </w:r>
      <w:r>
        <w:rPr>
          <w:b/>
          <w:i/>
          <w:color w:val="767070"/>
          <w:spacing w:val="-5"/>
          <w:sz w:val="22"/>
        </w:rPr>
        <w:t> </w:t>
      </w:r>
      <w:r>
        <w:rPr>
          <w:b/>
          <w:i/>
          <w:color w:val="767070"/>
          <w:spacing w:val="-2"/>
          <w:sz w:val="22"/>
        </w:rPr>
        <w:t>Nov</w:t>
      </w:r>
      <w:r>
        <w:rPr>
          <w:b/>
          <w:i/>
          <w:color w:val="767070"/>
          <w:spacing w:val="-7"/>
          <w:sz w:val="22"/>
        </w:rPr>
        <w:t> </w:t>
      </w:r>
      <w:r>
        <w:rPr>
          <w:b/>
          <w:i/>
          <w:color w:val="767070"/>
          <w:spacing w:val="-2"/>
          <w:sz w:val="22"/>
        </w:rPr>
        <w:t>2023)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53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Working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as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Cobol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developer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in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an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agile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framework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for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an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insurance</w:t>
      </w:r>
      <w:r>
        <w:rPr>
          <w:color w:val="000008"/>
          <w:spacing w:val="-4"/>
          <w:sz w:val="22"/>
        </w:rPr>
        <w:t> </w:t>
      </w:r>
      <w:r>
        <w:rPr>
          <w:color w:val="000008"/>
          <w:spacing w:val="-2"/>
          <w:sz w:val="22"/>
        </w:rPr>
        <w:t>client.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53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End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to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end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analysis,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design,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estimation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coding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based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on</w:t>
      </w:r>
      <w:r>
        <w:rPr>
          <w:color w:val="000008"/>
          <w:spacing w:val="-5"/>
          <w:sz w:val="22"/>
        </w:rPr>
        <w:t> </w:t>
      </w:r>
      <w:r>
        <w:rPr>
          <w:color w:val="000008"/>
          <w:spacing w:val="-2"/>
          <w:sz w:val="22"/>
        </w:rPr>
        <w:t>requirements.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54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Testing</w:t>
      </w:r>
      <w:r>
        <w:rPr>
          <w:color w:val="000008"/>
          <w:spacing w:val="-11"/>
          <w:sz w:val="22"/>
        </w:rPr>
        <w:t> </w:t>
      </w:r>
      <w:r>
        <w:rPr>
          <w:color w:val="000008"/>
          <w:sz w:val="22"/>
        </w:rPr>
        <w:t>online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webservices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using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MQ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SOAPUI,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batch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processes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using</w:t>
      </w:r>
      <w:r>
        <w:rPr>
          <w:color w:val="000008"/>
          <w:spacing w:val="-4"/>
          <w:sz w:val="22"/>
        </w:rPr>
        <w:t> JCL.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25" w:lineRule="auto" w:before="5" w:after="0"/>
        <w:ind w:left="1180" w:right="1149" w:hanging="360"/>
        <w:jc w:val="left"/>
        <w:rPr>
          <w:sz w:val="22"/>
        </w:rPr>
      </w:pPr>
      <w:r>
        <w:rPr>
          <w:color w:val="000008"/>
          <w:sz w:val="22"/>
        </w:rPr>
        <w:t>Involved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in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build,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deployment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of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changes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production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support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of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released </w:t>
      </w:r>
      <w:r>
        <w:rPr>
          <w:color w:val="000008"/>
          <w:spacing w:val="-2"/>
          <w:sz w:val="22"/>
        </w:rPr>
        <w:t>requirements.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9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Experience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with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DB2</w:t>
      </w:r>
      <w:r>
        <w:rPr>
          <w:color w:val="000008"/>
          <w:spacing w:val="-18"/>
          <w:sz w:val="22"/>
        </w:rPr>
        <w:t> </w:t>
      </w:r>
      <w:r>
        <w:rPr>
          <w:color w:val="000008"/>
          <w:sz w:val="22"/>
        </w:rPr>
        <w:t>while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modifying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handling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client</w:t>
      </w:r>
      <w:r>
        <w:rPr>
          <w:color w:val="000008"/>
          <w:spacing w:val="-3"/>
          <w:sz w:val="22"/>
        </w:rPr>
        <w:t> </w:t>
      </w:r>
      <w:r>
        <w:rPr>
          <w:color w:val="000008"/>
          <w:spacing w:val="-2"/>
          <w:sz w:val="22"/>
        </w:rPr>
        <w:t>data.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61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Maintained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proper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technical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documentation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on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all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changes</w:t>
      </w:r>
      <w:r>
        <w:rPr>
          <w:color w:val="000008"/>
          <w:spacing w:val="-3"/>
          <w:sz w:val="22"/>
        </w:rPr>
        <w:t> </w:t>
      </w:r>
      <w:r>
        <w:rPr>
          <w:color w:val="000008"/>
          <w:spacing w:val="-2"/>
          <w:sz w:val="22"/>
        </w:rPr>
        <w:t>delivered.</w:t>
      </w:r>
    </w:p>
    <w:p>
      <w:pPr>
        <w:pStyle w:val="BodyText"/>
        <w:spacing w:before="228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b/>
          <w:color w:val="000008"/>
          <w:sz w:val="22"/>
        </w:rPr>
        <w:t>System</w:t>
      </w:r>
      <w:r>
        <w:rPr>
          <w:b/>
          <w:color w:val="000008"/>
          <w:spacing w:val="-13"/>
          <w:sz w:val="22"/>
        </w:rPr>
        <w:t> </w:t>
      </w:r>
      <w:r>
        <w:rPr>
          <w:b/>
          <w:color w:val="000008"/>
          <w:sz w:val="22"/>
        </w:rPr>
        <w:t>Engineer,</w:t>
      </w:r>
      <w:r>
        <w:rPr>
          <w:b/>
          <w:color w:val="000008"/>
          <w:spacing w:val="-12"/>
          <w:sz w:val="22"/>
        </w:rPr>
        <w:t> </w:t>
      </w:r>
      <w:r>
        <w:rPr>
          <w:b/>
          <w:color w:val="000008"/>
          <w:sz w:val="22"/>
        </w:rPr>
        <w:t>Tata</w:t>
      </w:r>
      <w:r>
        <w:rPr>
          <w:b/>
          <w:color w:val="000008"/>
          <w:spacing w:val="-13"/>
          <w:sz w:val="22"/>
        </w:rPr>
        <w:t> </w:t>
      </w:r>
      <w:r>
        <w:rPr>
          <w:b/>
          <w:color w:val="000008"/>
          <w:sz w:val="22"/>
        </w:rPr>
        <w:t>Consultancy</w:t>
      </w:r>
      <w:r>
        <w:rPr>
          <w:b/>
          <w:color w:val="000008"/>
          <w:spacing w:val="-10"/>
          <w:sz w:val="22"/>
        </w:rPr>
        <w:t> </w:t>
      </w:r>
      <w:r>
        <w:rPr>
          <w:b/>
          <w:color w:val="000008"/>
          <w:sz w:val="22"/>
        </w:rPr>
        <w:t>Services</w:t>
      </w:r>
      <w:r>
        <w:rPr>
          <w:b/>
          <w:color w:val="000008"/>
          <w:spacing w:val="-8"/>
          <w:sz w:val="22"/>
        </w:rPr>
        <w:t> </w:t>
      </w:r>
      <w:r>
        <w:rPr>
          <w:b/>
          <w:i/>
          <w:color w:val="767070"/>
          <w:sz w:val="22"/>
        </w:rPr>
        <w:t>(Oct</w:t>
      </w:r>
      <w:r>
        <w:rPr>
          <w:b/>
          <w:i/>
          <w:color w:val="767070"/>
          <w:spacing w:val="-11"/>
          <w:sz w:val="22"/>
        </w:rPr>
        <w:t> </w:t>
      </w:r>
      <w:r>
        <w:rPr>
          <w:b/>
          <w:i/>
          <w:color w:val="767070"/>
          <w:sz w:val="22"/>
        </w:rPr>
        <w:t>2016</w:t>
      </w:r>
      <w:r>
        <w:rPr>
          <w:b/>
          <w:i/>
          <w:color w:val="767070"/>
          <w:spacing w:val="-14"/>
          <w:sz w:val="22"/>
        </w:rPr>
        <w:t> </w:t>
      </w:r>
      <w:r>
        <w:rPr>
          <w:b/>
          <w:i/>
          <w:color w:val="767070"/>
          <w:sz w:val="22"/>
        </w:rPr>
        <w:t>–</w:t>
      </w:r>
      <w:r>
        <w:rPr>
          <w:b/>
          <w:i/>
          <w:color w:val="767070"/>
          <w:spacing w:val="-8"/>
          <w:sz w:val="22"/>
        </w:rPr>
        <w:t> </w:t>
      </w:r>
      <w:r>
        <w:rPr>
          <w:b/>
          <w:i/>
          <w:color w:val="767070"/>
          <w:sz w:val="22"/>
        </w:rPr>
        <w:t>Feb</w:t>
      </w:r>
      <w:r>
        <w:rPr>
          <w:b/>
          <w:i/>
          <w:color w:val="767070"/>
          <w:spacing w:val="-9"/>
          <w:sz w:val="22"/>
        </w:rPr>
        <w:t> </w:t>
      </w:r>
      <w:r>
        <w:rPr>
          <w:b/>
          <w:i/>
          <w:color w:val="767070"/>
          <w:spacing w:val="-2"/>
          <w:sz w:val="22"/>
        </w:rPr>
        <w:t>2021)</w:t>
      </w:r>
    </w:p>
    <w:p>
      <w:pPr>
        <w:spacing w:line="261" w:lineRule="exact" w:before="244"/>
        <w:ind w:left="820" w:right="0" w:firstLine="0"/>
        <w:jc w:val="left"/>
        <w:rPr>
          <w:b/>
          <w:i/>
          <w:sz w:val="22"/>
        </w:rPr>
      </w:pPr>
      <w:r>
        <w:rPr>
          <w:b/>
          <w:color w:val="000008"/>
          <w:sz w:val="22"/>
        </w:rPr>
        <w:t>Project:</w:t>
      </w:r>
      <w:r>
        <w:rPr>
          <w:b/>
          <w:color w:val="000008"/>
          <w:spacing w:val="-13"/>
          <w:sz w:val="22"/>
        </w:rPr>
        <w:t> </w:t>
      </w:r>
      <w:r>
        <w:rPr>
          <w:b/>
          <w:color w:val="000008"/>
          <w:sz w:val="22"/>
        </w:rPr>
        <w:t>Credit</w:t>
      </w:r>
      <w:r>
        <w:rPr>
          <w:b/>
          <w:color w:val="000008"/>
          <w:spacing w:val="-12"/>
          <w:sz w:val="22"/>
        </w:rPr>
        <w:t> </w:t>
      </w:r>
      <w:r>
        <w:rPr>
          <w:b/>
          <w:color w:val="000008"/>
          <w:sz w:val="22"/>
        </w:rPr>
        <w:t>Card</w:t>
      </w:r>
      <w:r>
        <w:rPr>
          <w:b/>
          <w:color w:val="000008"/>
          <w:spacing w:val="-11"/>
          <w:sz w:val="22"/>
        </w:rPr>
        <w:t> </w:t>
      </w:r>
      <w:r>
        <w:rPr>
          <w:b/>
          <w:color w:val="000008"/>
          <w:sz w:val="22"/>
        </w:rPr>
        <w:t>Application</w:t>
      </w:r>
      <w:r>
        <w:rPr>
          <w:b/>
          <w:color w:val="000008"/>
          <w:spacing w:val="-8"/>
          <w:sz w:val="22"/>
        </w:rPr>
        <w:t> </w:t>
      </w:r>
      <w:r>
        <w:rPr>
          <w:b/>
          <w:i/>
          <w:color w:val="767070"/>
          <w:sz w:val="22"/>
        </w:rPr>
        <w:t>(Oct</w:t>
      </w:r>
      <w:r>
        <w:rPr>
          <w:b/>
          <w:i/>
          <w:color w:val="767070"/>
          <w:spacing w:val="-11"/>
          <w:sz w:val="22"/>
        </w:rPr>
        <w:t> </w:t>
      </w:r>
      <w:r>
        <w:rPr>
          <w:b/>
          <w:i/>
          <w:color w:val="767070"/>
          <w:sz w:val="22"/>
        </w:rPr>
        <w:t>2016</w:t>
      </w:r>
      <w:r>
        <w:rPr>
          <w:b/>
          <w:i/>
          <w:color w:val="767070"/>
          <w:spacing w:val="-16"/>
          <w:sz w:val="22"/>
        </w:rPr>
        <w:t> </w:t>
      </w:r>
      <w:r>
        <w:rPr>
          <w:b/>
          <w:i/>
          <w:color w:val="767070"/>
          <w:sz w:val="22"/>
        </w:rPr>
        <w:t>–</w:t>
      </w:r>
      <w:r>
        <w:rPr>
          <w:b/>
          <w:i/>
          <w:color w:val="767070"/>
          <w:spacing w:val="-10"/>
          <w:sz w:val="22"/>
        </w:rPr>
        <w:t> </w:t>
      </w:r>
      <w:r>
        <w:rPr>
          <w:b/>
          <w:i/>
          <w:color w:val="767070"/>
          <w:sz w:val="22"/>
        </w:rPr>
        <w:t>Feb</w:t>
      </w:r>
      <w:r>
        <w:rPr>
          <w:b/>
          <w:i/>
          <w:color w:val="767070"/>
          <w:spacing w:val="-8"/>
          <w:sz w:val="22"/>
        </w:rPr>
        <w:t> </w:t>
      </w:r>
      <w:r>
        <w:rPr>
          <w:b/>
          <w:i/>
          <w:color w:val="767070"/>
          <w:spacing w:val="-2"/>
          <w:sz w:val="22"/>
        </w:rPr>
        <w:t>2021)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53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Worked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as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a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Cobol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developer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in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banking</w:t>
      </w:r>
      <w:r>
        <w:rPr>
          <w:color w:val="000008"/>
          <w:spacing w:val="-3"/>
          <w:sz w:val="22"/>
        </w:rPr>
        <w:t> </w:t>
      </w:r>
      <w:r>
        <w:rPr>
          <w:color w:val="000008"/>
          <w:spacing w:val="-2"/>
          <w:sz w:val="22"/>
        </w:rPr>
        <w:t>project.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58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Designed,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coded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tested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COBOL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program</w:t>
      </w:r>
      <w:r>
        <w:rPr>
          <w:color w:val="000008"/>
          <w:spacing w:val="-2"/>
          <w:sz w:val="22"/>
        </w:rPr>
        <w:t> </w:t>
      </w:r>
      <w:r>
        <w:rPr>
          <w:color w:val="000008"/>
          <w:sz w:val="22"/>
        </w:rPr>
        <w:t>changes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for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Credit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card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application</w:t>
      </w:r>
      <w:r>
        <w:rPr>
          <w:color w:val="000008"/>
          <w:spacing w:val="-7"/>
          <w:sz w:val="22"/>
        </w:rPr>
        <w:t> </w:t>
      </w:r>
      <w:r>
        <w:rPr>
          <w:color w:val="000008"/>
          <w:spacing w:val="-2"/>
          <w:sz w:val="22"/>
        </w:rPr>
        <w:t>system.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90" w:lineRule="exact" w:before="0" w:after="0"/>
        <w:ind w:left="1179" w:right="0" w:hanging="360"/>
        <w:jc w:val="left"/>
        <w:rPr>
          <w:sz w:val="24"/>
        </w:rPr>
      </w:pPr>
      <w:r>
        <w:rPr>
          <w:color w:val="000008"/>
          <w:sz w:val="22"/>
        </w:rPr>
        <w:t>Worked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with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Batch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Job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execution</w:t>
      </w:r>
      <w:r>
        <w:rPr>
          <w:color w:val="000008"/>
          <w:spacing w:val="-5"/>
          <w:sz w:val="22"/>
        </w:rPr>
        <w:t> </w:t>
      </w:r>
      <w:r>
        <w:rPr>
          <w:color w:val="000008"/>
          <w:spacing w:val="-2"/>
          <w:sz w:val="22"/>
        </w:rPr>
        <w:t>process</w:t>
      </w:r>
      <w:r>
        <w:rPr>
          <w:color w:val="000008"/>
          <w:spacing w:val="-2"/>
          <w:sz w:val="24"/>
        </w:rPr>
        <w:t>.</w:t>
      </w:r>
    </w:p>
    <w:p>
      <w:pPr>
        <w:spacing w:after="0" w:line="290" w:lineRule="exact"/>
        <w:jc w:val="left"/>
        <w:rPr>
          <w:sz w:val="24"/>
        </w:rPr>
        <w:sectPr>
          <w:type w:val="continuous"/>
          <w:pgSz w:w="11900" w:h="16840"/>
          <w:pgMar w:top="1700" w:bottom="0" w:left="1280" w:right="1440"/>
        </w:sectPr>
      </w:pP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60" w:lineRule="exact" w:before="74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Analysed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job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logs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resolved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production</w:t>
      </w:r>
      <w:r>
        <w:rPr>
          <w:color w:val="000008"/>
          <w:spacing w:val="-8"/>
          <w:sz w:val="22"/>
        </w:rPr>
        <w:t> </w:t>
      </w:r>
      <w:r>
        <w:rPr>
          <w:color w:val="000008"/>
          <w:spacing w:val="-2"/>
          <w:sz w:val="22"/>
        </w:rPr>
        <w:t>ABENDs.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53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Performed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impact</w:t>
      </w:r>
      <w:r>
        <w:rPr>
          <w:color w:val="000008"/>
          <w:spacing w:val="-1"/>
          <w:sz w:val="22"/>
        </w:rPr>
        <w:t> </w:t>
      </w:r>
      <w:r>
        <w:rPr>
          <w:color w:val="000008"/>
          <w:sz w:val="22"/>
        </w:rPr>
        <w:t>analysis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to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resolve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user</w:t>
      </w:r>
      <w:r>
        <w:rPr>
          <w:color w:val="000008"/>
          <w:spacing w:val="-5"/>
          <w:sz w:val="22"/>
        </w:rPr>
        <w:t> </w:t>
      </w:r>
      <w:r>
        <w:rPr>
          <w:color w:val="000008"/>
          <w:spacing w:val="-2"/>
          <w:sz w:val="22"/>
        </w:rPr>
        <w:t>queries.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61" w:lineRule="exact" w:before="0" w:after="0"/>
        <w:ind w:left="1179" w:right="0" w:hanging="360"/>
        <w:jc w:val="left"/>
        <w:rPr>
          <w:sz w:val="22"/>
        </w:rPr>
      </w:pPr>
      <w:r>
        <w:rPr>
          <w:color w:val="000008"/>
          <w:sz w:val="22"/>
        </w:rPr>
        <w:t>Maintained</w:t>
      </w:r>
      <w:r>
        <w:rPr>
          <w:color w:val="000008"/>
          <w:spacing w:val="-10"/>
          <w:sz w:val="22"/>
        </w:rPr>
        <w:t> </w:t>
      </w:r>
      <w:r>
        <w:rPr>
          <w:color w:val="000008"/>
          <w:sz w:val="22"/>
        </w:rPr>
        <w:t>proper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technical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documentation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on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all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changes </w:t>
      </w:r>
      <w:r>
        <w:rPr>
          <w:color w:val="000008"/>
          <w:spacing w:val="-2"/>
          <w:sz w:val="22"/>
        </w:rPr>
        <w:t>delivered</w:t>
      </w:r>
    </w:p>
    <w:p>
      <w:pPr>
        <w:pStyle w:val="Heading1"/>
        <w:spacing w:before="238"/>
      </w:pPr>
      <w:r>
        <w:rPr>
          <w:color w:val="1F3863"/>
          <w:spacing w:val="-2"/>
        </w:rPr>
        <w:t>Technical</w:t>
      </w:r>
      <w:r>
        <w:rPr>
          <w:color w:val="1F3863"/>
          <w:spacing w:val="-3"/>
        </w:rPr>
        <w:t> </w:t>
      </w:r>
      <w:r>
        <w:rPr>
          <w:color w:val="1F3863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  <w:tab w:pos="3699" w:val="left" w:leader="none"/>
        </w:tabs>
        <w:spacing w:line="261" w:lineRule="exact" w:before="255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z w:val="22"/>
        </w:rPr>
        <w:t>Programming</w:t>
      </w:r>
      <w:r>
        <w:rPr>
          <w:color w:val="000008"/>
          <w:spacing w:val="-12"/>
          <w:sz w:val="22"/>
        </w:rPr>
        <w:t> </w:t>
      </w:r>
      <w:r>
        <w:rPr>
          <w:color w:val="000008"/>
          <w:spacing w:val="-2"/>
          <w:sz w:val="22"/>
        </w:rPr>
        <w:t>Languages</w:t>
      </w:r>
      <w:r>
        <w:rPr>
          <w:color w:val="000008"/>
          <w:sz w:val="22"/>
        </w:rPr>
        <w:tab/>
        <w:t>: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COBOL,</w:t>
      </w:r>
      <w:r>
        <w:rPr>
          <w:color w:val="000008"/>
          <w:spacing w:val="-3"/>
          <w:sz w:val="22"/>
        </w:rPr>
        <w:t> </w:t>
      </w:r>
      <w:r>
        <w:rPr>
          <w:color w:val="000008"/>
          <w:spacing w:val="-4"/>
          <w:sz w:val="22"/>
        </w:rPr>
        <w:t>PL/I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  <w:tab w:pos="3699" w:val="left" w:leader="none"/>
        </w:tabs>
        <w:spacing w:line="254" w:lineRule="exact" w:before="0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pacing w:val="-2"/>
          <w:sz w:val="22"/>
        </w:rPr>
        <w:t>Database</w:t>
      </w:r>
      <w:r>
        <w:rPr>
          <w:color w:val="000008"/>
          <w:sz w:val="22"/>
        </w:rPr>
        <w:tab/>
        <w:t>:</w:t>
      </w:r>
      <w:r>
        <w:rPr>
          <w:color w:val="000008"/>
          <w:spacing w:val="-3"/>
          <w:sz w:val="22"/>
        </w:rPr>
        <w:t> </w:t>
      </w:r>
      <w:r>
        <w:rPr>
          <w:color w:val="000008"/>
          <w:spacing w:val="-5"/>
          <w:sz w:val="22"/>
        </w:rPr>
        <w:t>DB2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  <w:tab w:pos="3699" w:val="left" w:leader="none"/>
        </w:tabs>
        <w:spacing w:line="253" w:lineRule="exact" w:before="0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pacing w:val="-2"/>
          <w:sz w:val="22"/>
        </w:rPr>
        <w:t>Tools</w:t>
      </w:r>
      <w:r>
        <w:rPr>
          <w:color w:val="000008"/>
          <w:sz w:val="22"/>
        </w:rPr>
        <w:tab/>
        <w:t>: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SoapUl,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QTester,</w:t>
      </w:r>
      <w:r>
        <w:rPr>
          <w:color w:val="000008"/>
          <w:spacing w:val="-2"/>
          <w:sz w:val="22"/>
        </w:rPr>
        <w:t> </w:t>
      </w:r>
      <w:r>
        <w:rPr>
          <w:color w:val="000008"/>
          <w:sz w:val="22"/>
        </w:rPr>
        <w:t>ISPF,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File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Aid,</w:t>
      </w:r>
      <w:r>
        <w:rPr>
          <w:color w:val="000008"/>
          <w:spacing w:val="-2"/>
          <w:sz w:val="22"/>
        </w:rPr>
        <w:t> ServiceNow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  <w:tab w:pos="3699" w:val="left" w:leader="none"/>
        </w:tabs>
        <w:spacing w:line="261" w:lineRule="exact" w:before="0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z w:val="22"/>
        </w:rPr>
        <w:t>Version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Control</w:t>
      </w:r>
      <w:r>
        <w:rPr>
          <w:color w:val="000008"/>
          <w:spacing w:val="-5"/>
          <w:sz w:val="22"/>
        </w:rPr>
        <w:t> </w:t>
      </w:r>
      <w:r>
        <w:rPr>
          <w:color w:val="000008"/>
          <w:spacing w:val="-4"/>
          <w:sz w:val="22"/>
        </w:rPr>
        <w:t>Tool</w:t>
      </w:r>
      <w:r>
        <w:rPr>
          <w:color w:val="000008"/>
          <w:sz w:val="22"/>
        </w:rPr>
        <w:tab/>
        <w:t>: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Changeman,</w:t>
      </w:r>
      <w:r>
        <w:rPr>
          <w:color w:val="000008"/>
          <w:spacing w:val="-4"/>
          <w:sz w:val="22"/>
        </w:rPr>
        <w:t> </w:t>
      </w:r>
      <w:r>
        <w:rPr>
          <w:color w:val="000008"/>
          <w:spacing w:val="-5"/>
          <w:sz w:val="22"/>
        </w:rPr>
        <w:t>Git</w:t>
      </w:r>
    </w:p>
    <w:p>
      <w:pPr>
        <w:pStyle w:val="BodyText"/>
        <w:spacing w:before="235"/>
        <w:ind w:left="0" w:firstLine="0"/>
      </w:pPr>
    </w:p>
    <w:p>
      <w:pPr>
        <w:pStyle w:val="Heading1"/>
        <w:spacing w:before="1"/>
      </w:pPr>
      <w:r>
        <w:rPr>
          <w:color w:val="1F3863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25" w:lineRule="auto" w:before="321" w:after="0"/>
        <w:ind w:left="460" w:right="4076" w:hanging="360"/>
        <w:jc w:val="left"/>
        <w:rPr>
          <w:rFonts w:ascii="Symbol" w:hAnsi="Symbol"/>
          <w:color w:val="000008"/>
          <w:sz w:val="22"/>
        </w:rPr>
      </w:pPr>
      <w:r>
        <w:rPr>
          <w:color w:val="000008"/>
          <w:sz w:val="22"/>
        </w:rPr>
        <w:t>B.Tech in Computer Science &amp; Engineering, Haldia </w:t>
      </w:r>
      <w:r>
        <w:rPr>
          <w:color w:val="000008"/>
          <w:spacing w:val="-2"/>
          <w:sz w:val="22"/>
        </w:rPr>
        <w:t>Haldia</w:t>
      </w:r>
      <w:r>
        <w:rPr>
          <w:color w:val="000008"/>
          <w:spacing w:val="-11"/>
          <w:sz w:val="22"/>
        </w:rPr>
        <w:t> </w:t>
      </w:r>
      <w:r>
        <w:rPr>
          <w:color w:val="000008"/>
          <w:spacing w:val="-2"/>
          <w:sz w:val="22"/>
        </w:rPr>
        <w:t>Institute</w:t>
      </w:r>
      <w:r>
        <w:rPr>
          <w:color w:val="000008"/>
          <w:spacing w:val="-10"/>
          <w:sz w:val="22"/>
        </w:rPr>
        <w:t> </w:t>
      </w:r>
      <w:r>
        <w:rPr>
          <w:color w:val="000008"/>
          <w:spacing w:val="-2"/>
          <w:sz w:val="22"/>
        </w:rPr>
        <w:t>of</w:t>
      </w:r>
      <w:r>
        <w:rPr>
          <w:color w:val="000008"/>
          <w:spacing w:val="-11"/>
          <w:sz w:val="22"/>
        </w:rPr>
        <w:t> </w:t>
      </w:r>
      <w:r>
        <w:rPr>
          <w:color w:val="000008"/>
          <w:spacing w:val="-2"/>
          <w:sz w:val="22"/>
        </w:rPr>
        <w:t>Technology</w:t>
      </w:r>
      <w:r>
        <w:rPr>
          <w:color w:val="000008"/>
          <w:spacing w:val="-10"/>
          <w:sz w:val="22"/>
        </w:rPr>
        <w:t> </w:t>
      </w:r>
      <w:r>
        <w:rPr>
          <w:color w:val="000008"/>
          <w:spacing w:val="-2"/>
          <w:sz w:val="22"/>
        </w:rPr>
        <w:t>(</w:t>
      </w:r>
      <w:r>
        <w:rPr>
          <w:b/>
          <w:i/>
          <w:color w:val="767070"/>
          <w:spacing w:val="-2"/>
          <w:sz w:val="22"/>
        </w:rPr>
        <w:t>Aug</w:t>
      </w:r>
      <w:r>
        <w:rPr>
          <w:b/>
          <w:i/>
          <w:color w:val="767070"/>
          <w:spacing w:val="-11"/>
          <w:sz w:val="22"/>
        </w:rPr>
        <w:t> </w:t>
      </w:r>
      <w:r>
        <w:rPr>
          <w:b/>
          <w:i/>
          <w:color w:val="767070"/>
          <w:spacing w:val="-2"/>
          <w:sz w:val="22"/>
        </w:rPr>
        <w:t>2012</w:t>
      </w:r>
      <w:r>
        <w:rPr>
          <w:b/>
          <w:i/>
          <w:color w:val="767070"/>
          <w:spacing w:val="-16"/>
          <w:sz w:val="22"/>
        </w:rPr>
        <w:t> </w:t>
      </w:r>
      <w:r>
        <w:rPr>
          <w:b/>
          <w:i/>
          <w:color w:val="767070"/>
          <w:spacing w:val="-2"/>
          <w:sz w:val="22"/>
        </w:rPr>
        <w:t>—Jun</w:t>
      </w:r>
      <w:r>
        <w:rPr>
          <w:b/>
          <w:i/>
          <w:color w:val="767070"/>
          <w:spacing w:val="-10"/>
          <w:sz w:val="22"/>
        </w:rPr>
        <w:t> </w:t>
      </w:r>
      <w:r>
        <w:rPr>
          <w:b/>
          <w:i/>
          <w:color w:val="767070"/>
          <w:spacing w:val="-2"/>
          <w:sz w:val="22"/>
        </w:rPr>
        <w:t>2016)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72" w:lineRule="exact" w:before="255" w:after="0"/>
        <w:ind w:left="459" w:right="0" w:hanging="359"/>
        <w:jc w:val="left"/>
        <w:rPr>
          <w:rFonts w:ascii="Symbol" w:hAnsi="Symbol"/>
          <w:color w:val="000008"/>
          <w:sz w:val="22"/>
        </w:rPr>
      </w:pPr>
      <w:r>
        <w:rPr>
          <w:color w:val="000008"/>
          <w:sz w:val="22"/>
        </w:rPr>
        <w:t>Schooling,</w:t>
      </w:r>
      <w:r>
        <w:rPr>
          <w:color w:val="000008"/>
          <w:spacing w:val="-8"/>
          <w:sz w:val="22"/>
        </w:rPr>
        <w:t> </w:t>
      </w:r>
      <w:r>
        <w:rPr>
          <w:color w:val="000008"/>
          <w:spacing w:val="-2"/>
          <w:sz w:val="22"/>
        </w:rPr>
        <w:t>Durgapur</w:t>
      </w:r>
    </w:p>
    <w:p>
      <w:pPr>
        <w:spacing w:line="260" w:lineRule="exact" w:before="0"/>
        <w:ind w:left="460" w:right="0" w:firstLine="0"/>
        <w:jc w:val="left"/>
        <w:rPr>
          <w:b/>
          <w:i/>
          <w:sz w:val="22"/>
        </w:rPr>
      </w:pPr>
      <w:r>
        <w:rPr>
          <w:color w:val="000008"/>
          <w:spacing w:val="-2"/>
          <w:sz w:val="22"/>
        </w:rPr>
        <w:t>DAV</w:t>
      </w:r>
      <w:r>
        <w:rPr>
          <w:color w:val="000008"/>
          <w:spacing w:val="-7"/>
          <w:sz w:val="22"/>
        </w:rPr>
        <w:t> </w:t>
      </w:r>
      <w:r>
        <w:rPr>
          <w:color w:val="000008"/>
          <w:spacing w:val="-2"/>
          <w:sz w:val="22"/>
        </w:rPr>
        <w:t>Model</w:t>
      </w:r>
      <w:r>
        <w:rPr>
          <w:color w:val="000008"/>
          <w:spacing w:val="-6"/>
          <w:sz w:val="22"/>
        </w:rPr>
        <w:t> </w:t>
      </w:r>
      <w:r>
        <w:rPr>
          <w:color w:val="000008"/>
          <w:spacing w:val="-2"/>
          <w:sz w:val="22"/>
        </w:rPr>
        <w:t>School</w:t>
      </w:r>
      <w:r>
        <w:rPr>
          <w:color w:val="000008"/>
          <w:spacing w:val="-1"/>
          <w:sz w:val="22"/>
        </w:rPr>
        <w:t> </w:t>
      </w:r>
      <w:r>
        <w:rPr>
          <w:color w:val="000008"/>
          <w:spacing w:val="-2"/>
          <w:sz w:val="22"/>
        </w:rPr>
        <w:t>(</w:t>
      </w:r>
      <w:r>
        <w:rPr>
          <w:b/>
          <w:i/>
          <w:color w:val="767070"/>
          <w:spacing w:val="-2"/>
          <w:sz w:val="22"/>
        </w:rPr>
        <w:t>May</w:t>
      </w:r>
      <w:r>
        <w:rPr>
          <w:b/>
          <w:i/>
          <w:color w:val="767070"/>
          <w:spacing w:val="-3"/>
          <w:sz w:val="22"/>
        </w:rPr>
        <w:t> </w:t>
      </w:r>
      <w:r>
        <w:rPr>
          <w:b/>
          <w:i/>
          <w:color w:val="767070"/>
          <w:spacing w:val="-2"/>
          <w:sz w:val="22"/>
        </w:rPr>
        <w:t>2010—May</w:t>
      </w:r>
      <w:r>
        <w:rPr>
          <w:b/>
          <w:i/>
          <w:color w:val="767070"/>
          <w:spacing w:val="-6"/>
          <w:sz w:val="22"/>
        </w:rPr>
        <w:t> </w:t>
      </w:r>
      <w:r>
        <w:rPr>
          <w:b/>
          <w:i/>
          <w:color w:val="767070"/>
          <w:spacing w:val="-2"/>
          <w:sz w:val="22"/>
        </w:rPr>
        <w:t>2012)</w:t>
      </w:r>
    </w:p>
    <w:p>
      <w:pPr>
        <w:pStyle w:val="BodyText"/>
        <w:spacing w:before="234"/>
        <w:ind w:left="0" w:firstLine="0"/>
        <w:rPr>
          <w:b/>
          <w:i/>
        </w:rPr>
      </w:pPr>
    </w:p>
    <w:p>
      <w:pPr>
        <w:pStyle w:val="Heading1"/>
      </w:pPr>
      <w:r>
        <w:rPr>
          <w:color w:val="1F3863"/>
          <w:spacing w:val="-2"/>
        </w:rPr>
        <w:t>Achievements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61" w:lineRule="exact" w:before="259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z w:val="22"/>
        </w:rPr>
        <w:t>Received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Star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of</w:t>
      </w:r>
      <w:r>
        <w:rPr>
          <w:color w:val="000008"/>
          <w:spacing w:val="-2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Month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award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at</w:t>
      </w:r>
      <w:r>
        <w:rPr>
          <w:color w:val="000008"/>
          <w:spacing w:val="-3"/>
          <w:sz w:val="22"/>
        </w:rPr>
        <w:t> </w:t>
      </w:r>
      <w:r>
        <w:rPr>
          <w:color w:val="000008"/>
          <w:spacing w:val="-2"/>
          <w:sz w:val="22"/>
        </w:rPr>
        <w:t>Infosys.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54" w:lineRule="exact" w:before="0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z w:val="22"/>
        </w:rPr>
        <w:t>Received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Client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Appreciation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Award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at</w:t>
      </w:r>
      <w:r>
        <w:rPr>
          <w:color w:val="000008"/>
          <w:spacing w:val="-2"/>
          <w:sz w:val="22"/>
        </w:rPr>
        <w:t> </w:t>
      </w:r>
      <w:r>
        <w:rPr>
          <w:color w:val="000008"/>
          <w:sz w:val="22"/>
        </w:rPr>
        <w:t>TCS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for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my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work</w:t>
      </w:r>
      <w:r>
        <w:rPr>
          <w:color w:val="000008"/>
          <w:spacing w:val="2"/>
          <w:sz w:val="22"/>
        </w:rPr>
        <w:t> </w:t>
      </w:r>
      <w:r>
        <w:rPr>
          <w:color w:val="000008"/>
          <w:sz w:val="22"/>
        </w:rPr>
        <w:t>in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4"/>
          <w:sz w:val="22"/>
        </w:rPr>
        <w:t> </w:t>
      </w:r>
      <w:r>
        <w:rPr>
          <w:color w:val="000008"/>
          <w:spacing w:val="-2"/>
          <w:sz w:val="22"/>
        </w:rPr>
        <w:t>project.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61" w:lineRule="exact" w:before="0" w:after="0"/>
        <w:ind w:left="459" w:right="0" w:hanging="359"/>
        <w:jc w:val="left"/>
        <w:rPr>
          <w:rFonts w:ascii="Symbol" w:hAnsi="Symbol"/>
          <w:color w:val="000008"/>
          <w:sz w:val="20"/>
        </w:rPr>
      </w:pPr>
      <w:r>
        <w:rPr>
          <w:color w:val="000008"/>
          <w:sz w:val="22"/>
        </w:rPr>
        <w:t>Received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ILP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Kudos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Award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for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being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best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performer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during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training</w:t>
      </w:r>
      <w:r>
        <w:rPr>
          <w:color w:val="000008"/>
          <w:spacing w:val="-6"/>
          <w:sz w:val="22"/>
        </w:rPr>
        <w:t> </w:t>
      </w:r>
      <w:r>
        <w:rPr>
          <w:color w:val="000008"/>
          <w:sz w:val="22"/>
        </w:rPr>
        <w:t>program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at</w:t>
      </w:r>
      <w:r>
        <w:rPr>
          <w:color w:val="000008"/>
          <w:spacing w:val="-5"/>
          <w:sz w:val="22"/>
        </w:rPr>
        <w:t> </w:t>
      </w:r>
      <w:r>
        <w:rPr>
          <w:color w:val="000008"/>
          <w:spacing w:val="-4"/>
          <w:sz w:val="22"/>
        </w:rPr>
        <w:t>TCS.</w:t>
      </w:r>
    </w:p>
    <w:sectPr>
      <w:pgSz w:w="11900" w:h="16840"/>
      <w:pgMar w:top="1580" w:bottom="280" w:left="12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60" w:hanging="358"/>
      </w:pPr>
      <w:rPr>
        <w:rFonts w:hint="default" w:ascii="Verdana" w:hAnsi="Verdana" w:eastAsia="Verdana" w:cs="Verdana"/>
        <w:b/>
        <w:bCs/>
        <w:i w:val="0"/>
        <w:iCs w:val="0"/>
        <w:color w:val="000008"/>
        <w:spacing w:val="0"/>
        <w:w w:val="64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0008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0008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79" w:hanging="360"/>
    </w:pPr>
    <w:rPr>
      <w:rFonts w:ascii="Carlito" w:hAnsi="Carlito" w:eastAsia="Carlito" w:cs="Carlit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rlito" w:hAnsi="Carlito" w:eastAsia="Carlito" w:cs="Carlito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95" w:lineRule="exact"/>
      <w:ind w:left="128" w:right="20"/>
      <w:jc w:val="center"/>
    </w:pPr>
    <w:rPr>
      <w:rFonts w:ascii="Carlito" w:hAnsi="Carlito" w:eastAsia="Carlito" w:cs="Carlito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1" w:lineRule="exact"/>
      <w:ind w:left="1179" w:hanging="360"/>
    </w:pPr>
    <w:rPr>
      <w:rFonts w:ascii="Carlito" w:hAnsi="Carlito" w:eastAsia="Carlito" w:cs="Carli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iya.mondal136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2024-11-23T10:55:44Z</dcterms:created>
  <dcterms:modified xsi:type="dcterms:W3CDTF">2024-11-23T10:55:44Z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2024-11-23T00:00:00Z</vt:filetime>
  </property>
  <property fmtid="{D5CDD505-2E9C-101B-9397-08002B2CF9AE}" pid="5" name="Producer">
    <vt:lpwstr>3-Heights(TM) PDF Security Shell 4.8.25.2 (http://www.pdf-tools.com)</vt:lpwstr>
  </property>
</Properties>
</file>